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5" w:rsidRPr="005962B2" w:rsidRDefault="00C66C55" w:rsidP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5962B2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RESOLUÇÃO - RDC Nº 141, DE 1º DE MARÇO DE </w:t>
      </w:r>
      <w:proofErr w:type="gramStart"/>
      <w:r w:rsidRPr="005962B2">
        <w:rPr>
          <w:rFonts w:asciiTheme="minorHAnsi" w:hAnsiTheme="minorHAnsi" w:cs="Arial"/>
          <w:b/>
          <w:bCs/>
          <w:color w:val="282526"/>
          <w:sz w:val="22"/>
          <w:szCs w:val="22"/>
        </w:rPr>
        <w:t>2017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right="57"/>
        <w:rPr>
          <w:rFonts w:asciiTheme="minorHAnsi" w:hAnsiTheme="minorHAnsi" w:cs="Arial"/>
          <w:b/>
          <w:sz w:val="22"/>
          <w:szCs w:val="22"/>
        </w:rPr>
      </w:pPr>
      <w:r w:rsidRPr="005962B2">
        <w:rPr>
          <w:rFonts w:asciiTheme="minorHAnsi" w:hAnsiTheme="minorHAnsi" w:cs="Arial"/>
          <w:b/>
          <w:sz w:val="22"/>
          <w:szCs w:val="22"/>
        </w:rPr>
        <w:t>DOU 02/03/2017</w:t>
      </w:r>
    </w:p>
    <w:p w:rsidR="005962B2" w:rsidRPr="005962B2" w:rsidRDefault="005962B2" w:rsidP="005962B2">
      <w:pPr>
        <w:autoSpaceDE w:val="0"/>
        <w:autoSpaceDN w:val="0"/>
        <w:adjustRightInd w:val="0"/>
        <w:rPr>
          <w:rFonts w:asciiTheme="minorHAnsi" w:hAnsiTheme="minorHAnsi" w:cs="Arial"/>
          <w:color w:val="2E2C2D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2E2C2D"/>
          <w:sz w:val="22"/>
          <w:szCs w:val="22"/>
        </w:rPr>
      </w:pPr>
      <w:bookmarkStart w:id="0" w:name="_GoBack"/>
      <w:bookmarkEnd w:id="0"/>
      <w:r w:rsidRPr="005962B2">
        <w:rPr>
          <w:rFonts w:asciiTheme="minorHAnsi" w:hAnsiTheme="minorHAnsi" w:cs="Arial"/>
          <w:i/>
          <w:color w:val="2E2C2D"/>
          <w:sz w:val="22"/>
          <w:szCs w:val="22"/>
        </w:rPr>
        <w:t xml:space="preserve">Altera a RDC n. 61 de </w:t>
      </w:r>
      <w:proofErr w:type="gramStart"/>
      <w:r w:rsidRPr="005962B2">
        <w:rPr>
          <w:rFonts w:asciiTheme="minorHAnsi" w:hAnsiTheme="minorHAnsi" w:cs="Arial"/>
          <w:i/>
          <w:color w:val="2E2C2D"/>
          <w:sz w:val="22"/>
          <w:szCs w:val="22"/>
        </w:rPr>
        <w:t>3</w:t>
      </w:r>
      <w:proofErr w:type="gramEnd"/>
      <w:r w:rsidRPr="005962B2">
        <w:rPr>
          <w:rFonts w:asciiTheme="minorHAnsi" w:hAnsiTheme="minorHAnsi" w:cs="Arial"/>
          <w:i/>
          <w:color w:val="2E2C2D"/>
          <w:sz w:val="22"/>
          <w:szCs w:val="22"/>
        </w:rPr>
        <w:t xml:space="preserve"> de fevereiro de 2016, que aprova e promulga o Regimento Interno da Agência Nacional de Vigilância Sanitária - ANVISA.</w:t>
      </w:r>
    </w:p>
    <w:p w:rsidR="005962B2" w:rsidRPr="005962B2" w:rsidRDefault="005962B2" w:rsidP="005962B2">
      <w:pPr>
        <w:autoSpaceDE w:val="0"/>
        <w:autoSpaceDN w:val="0"/>
        <w:adjustRightInd w:val="0"/>
        <w:rPr>
          <w:rFonts w:asciiTheme="minorHAnsi" w:hAnsiTheme="minorHAnsi" w:cs="Arial"/>
          <w:color w:val="2E2C2D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das atribuições que lhe confere o art. 15, inciso VIII da Lei nº 9.782, de 26 de janeiro de 1999, com a nova redação dada pela Lei nº 13.097, de 19 de janeiro de 2015, art. 53, inciso V e § 1° do Regimento Interno aprovado nos termos do Anexo I da Resolução da Diretoria Colegiada - RDC nº 61, de 03 de fevereiro de 2016, publicada em 05 de fevereiro de 2016, e conforme deliberado em Circuito Deliberativo - CD_DN 096/2017 realizado em 14 de fevereiro de 2017 e na Reunião Extraordinária - </w:t>
      </w:r>
      <w:proofErr w:type="spellStart"/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RExtra</w:t>
      </w:r>
      <w:proofErr w:type="spellEnd"/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001/2017, realizada em 23 de fevereiro de 2017, adota a seguinte Resolução da Diretoria Colegiada e eu, Diretor-Presidente Substituto, determino a sua publicação: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Art. 1º Alterar os §§ 6º, 7º, 8º e 9º do art. 4º do Anexo I do Capítulo IV do Título VII da Resolução da Diretoria Colegiada - RDC nº 61, de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de fevereiro de 2016, publicada no DOU nº 25 de 5 de fevereiro de 2016, pag. 67 a 92, que passam a vigorar com a seguinte redação: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"TÍTULO VII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DA ESTRUTURA ORGANIZACIONAL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CAPÍTULO IV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DAS UNIDADES ORGANIZACIONAIS"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4º A Agência Nacional de Vigilância Sanitária terá a seguinte estrutura organizacional: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§ 6º À Diretoria Autorização 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Registro Sanitários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são subordinadas as seguintes Unidades Administrativas: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III - Gerência-Geral de Toxicologia: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a) Coordenação de Instrução e Análise de Recursos em Toxicologia;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b) Gerência de Avaliação de Segurança Toxicológica;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c) Gerência de Produtos Equivalentes;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d) Gerência de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Pós-Registro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1. Coordenação de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Pós-Registro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2. Coordenação de Reavaliação;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3. Coordenação de Análise de Resíduos em Alimentos.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IV - Gerência de Produtos Biológicos;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 - Gerência de Sangue, Tecidos, Células e Órgãos.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VI - Coordenação de Instrução e Análise de Recursos de Produtos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, Derivados ou não do Tabaco e Produtos para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VII - Gerência-Geral de Tecnologia de Produtos para Saúde: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a) Coordenação de Pesquisa Clínica em Produtos para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lastRenderedPageBreak/>
        <w:t>b) Gerência de Tecnologia em Equipamentos;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c) Gerência de Produtos para Diagnósticos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In-Vitro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d) Gerência de Tecnologia de Materiais de Uso em Saúde;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1. Coordenação de Materiais Implantáveis em Ortopedia.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VIII - Gerência-Geral de Registro e Fiscalização de Produtos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Derivados ou não do Tabaco: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a) Coordenação de Processos de Controle de Produtos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, Derivados ou não do Tabaco.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§ 7º À Diretoria de Regulação Sanitária são subordinadas as seguintes Unidades Administrativas: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 - Gerência-Geral de Regulamentação e Boas Práticas Regulatórias: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a) Coordenação de Planejamento Regulatório;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b) Gerência de Processos Regulatórios;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c) Gerência de Análise de Impacto Regulatório.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§ 8º À Diretoria de Coordenação e Articulação do Sistema Nacional de Vigilância Sanitária são subordinadas as seguintes Unidades Administrativas: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 - Gerência de Cosméticos;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VII - Gerência de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§ 9º À Diretoria de Controle e Monitoramento Sanitários são subordinadas as seguintes Unidades Administrativas: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 - Gerência-Geral de Portos, Aeroportos, Fronteiras e Recintos Alfandegados: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a) Gerência de Infraestrutura, Meios de Transporte e Viajantes em Portos, Aeroportos, Fronteiras e Recintos Alfandegados: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1. Coordenação de Saúde do Viajante em Portos, Aeroportos, Fronteiras e Recintos Alfandegados;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2. Coordenação de Infraestrutura e Meio de Transporte em Portos, Aeroportos, Fronteiras e Recintos Alfandegados.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b) Gerência de Controle Sanitário de Produtos e Empresas em Portos, Aeroportos, Fronteiras e Recintos Alfandegados: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1. Coordenação de Orientação das Ações de Fiscalização Sanitária de Produtos e Empresas em Portos, Aeroportos, Fronteiras e Recintos Alfandegados;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2. Coordenação de Gestão de Risco na Importação.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c) Gerência de Infraestrutura Administrativa em Portos, Aeroportos, Fronteiras e Recintos Alfandegados;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d) Coordenação de Vigilância Sanitária de Portos, Aeroportos, Fronteiras e Recintos Alfandegados: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1. Postos de Vigilância Sanitária de Portos Aeroportos, Fronteiras e Recintos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Alfandegados.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(NR).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Art. 2º Acrescentar 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. 120-A e 120-B ao Capítulo I, 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. 150-A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ao 150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-I ao Capítulo III e o Art.178-A ao Capítulo IV do Título VII do Anexo I da Resolução da Diretoria Colegiada-RDC nº 61 de 3 de fevereiro de 2016, com a seguinte redação: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"TÍTULO VII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lastRenderedPageBreak/>
        <w:t>DAS COMPETÊNCIAS DAS DIRETORIAS E UNIDADES EXECUTIVAS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CAPÍTULO 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DIRETORIA DE AUTORIZAÇÃO E REGISTRO SANITÁRIOS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Seção 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Da Coordenação de Instrução e Análise de Recursos de Produtos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, Derivados ou não do Tabaco e Produtos para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Saúde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Art. 150-A. São competências da Coordenação de Instrução e Análise de Recursos de Produtos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, Derivados ou não do Tabaco e Produtos para Saúde: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 - coordenar as atividades da comissão de análise de recursos no âmbito da Diretoria de Regulação;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 - instruir e analisar, quanto ao juízo de admissibilidade e de mérito, os recursos administrativos submetidos contra decisões no âmbito da Diretoria de Regulação;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III - manifestar-se, mediante pareceres fundamentados quanto aos fatos e razões contidos nos recursos administrativos, e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submetê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los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à deliberação das autoridades competentes;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IV - subsidiar a Diretoria Colegiada com as informações necessárias ao julgamento dos recursos em última instância;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 - aprimorar os procedimentos de análise, instrução e julgamento dos recursos administrativos no âmbito da Diretoria de Regulação;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VI - viabilizar a organização e sistematização das decisões referentes a recursos dirigidos à Diretoria Colegiada para servirem de paradigma para solução de casos análogos;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VII - contribuir para a elaboração de súmulas da Diretoria Colegiada.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Seção 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Gerência-Geral de Tecnologia de Produtos para Saúde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150-B. São competências da Gerência-Geral de Tecnologia de Produtos para Saúde: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 - propor, participar, apoiar, analisar e acompanhar a edição de regulamentos e padrões relativos aos produtos para a saúde, bem como as matérias primas, inovações tecnológicas destes produtos e também informação ao profissional e consumidor;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 - analisar e emitir parecer circunstanciado e conclusivo nos processos referentes ao registro de produtos listados no inciso I, tendo em vista a identidade, qualidade, finalidade, atividade, segurança, preservação e estabilidade em todo seu ciclo de vida;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III - propor 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implementar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a dispensa de registro de produtos, apresentando alternativas eficazes para gerenciamento do risco que tragam ganhos de eficiência;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IV - manifestar-se sobre as petições de produtos para 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V - fomentar e realizar estudos, pesquisas e produção de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conhecimento relacionados a produtos para saúde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 - coordenar a elaboração e disponibilização à sociedade de material técnico-científico sobre temas de interesse da saúde pública relacionados a produtos para 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VII - exercer demais atos de coordenação necessários ao cumprimento das normas e regulamentos pertinentes à vigilância sanitária, na área de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lastRenderedPageBreak/>
        <w:t>VIII - analisar e emitir parecer circunstanciado e conclusivo, quando solicitado, nos processos referentes à autorização de importação de produtos submetidos à vigilância sanitária, na sua área de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IX - apoiar o desenvolvimento, em articulação com as áreas afins, de programas de inspeção em unidades fabris de produtos para a saúde, a nível nacional e internacional;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 - propor regulamentação para a certificação compulsória de produtos para a saúde dentro do Sistema Brasileiro de Avaliação da Conformidade;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XI - propor convênios e termos de cooperação com Instituições de Pesquisa, organizações governamentais e não governamentais na área de produtos para 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XII - avaliar e acompanhar os processos de desenvolvimento, pesquisa, extensão e inovação tecnológica para fins de registro da tecnologia na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XIII - avaliar e propor medidas com relação à obsolescência das tecnologias comparativamente a outras já existentes que apresentem vantagem compatível ou suportável para permitir a substituição;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XIV - propor, com base em informações de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tecnovigilância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, a proibição do uso de tecnologias, em sua área de atuação, que não se demonstrem seguras o suficiente ou com eficácia não comprovada;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XV - planejar, coordenar e promover a designação, em articulação com as áreas afins, de organismos de certificação de produtos e laboratórios de ensaios para avaliação de produtos para saúde no âmbito de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XVI - verificar o cumprimento das normas no processo de regularização de produtos por meio de registro, notificação e cadastro eletrônico;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XVII - coordenar a câmara técnica de Produtos para 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XVIII - coordenar tecnicamente e atuar em grupos de trabalho de organismos e instituições nacionais e internacionais relacionados à regulamentação de produtos para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XIX - promover ações de avaliação de risco para aprimorar processo de cadastro e registro de produtos para saúde no âmbito de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XX - analisar e emitir parecer circunstanciado e conclusivo para autorização de fabricação e importação de produtos para a saúde fabricados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sob medida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XXI - planejar, coordenar, orientar e fomentar as atividades técnicas e operacionais relacionadas à pesquisa clínica envolvendo produtos para a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XXII - propor à Diretoria Colegiada temas da Agenda Regulatória, relativas à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XXIII - acompanhar a execução da Agenda Regulatória quanto aos assuntos sob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XXIV - elaborar propostas orçamentárias no âmbito de sua competência, de forma articulada com a Assessoria de Planejamento;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XXV - manifestar-se quanto a projetos e anteprojetos de leis ou quaisquer outras normas relativas à sua área de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XXVI - subsidiar a Diretoria Colegiada, sob o ponto de vista técnico e administrativo, no enquadramento e definição do modelo de regulação de produtos para a saúde;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XXVII - propor, articular e adotar medidas para aprimoramento dos processos de trabalho das unidades organizacionais sobre sua responsabilidade visando capacitação, desenvolvimento e qualidade de vida e eficiência no trabalho dos servidores.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Subseção 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Coordenação de Pesquisa Clínica em Produtos para Saúde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150-C. São competências da Coordenação de Pesquisa Clínica em Produtos para Saúde: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 - avaliar processos e petições relacionados a pesquisas clínicas no âmbito de produtos para a saúde, com vistas a conceder ou não anuência para o início de pesquisas clínicas no Brasil, assim como aspectos concernentes ao monitoramento das pesquisas clínicas anuídas;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II - subsidiar e ou emitir parecer técnico sobre ensaios clínicos envolvendo produtos para a saúde, com vistas a subsidiar o registro ou alterações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pós-registro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III - avaliar tecnicamente as solicitações de licenciamento de importação de produtos destinados às pesquisas clínicas envolvendo produtos para a saúde previamente aprovadas pela ANVISA;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IV - coordenar e realizar atividades de inspeção em Boas Práticas Clínicas em projetos de pesquisa clínica relacionados a produtos para a saúde;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V - interagir com instituições de ciência e tecnologia, governamentais e não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governamentais, nacionais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e internacionais, órgãos afins do Ministério da Saúde e demais órgãos da Administração Federal, Estaduais e Municipais para desenvolvimento de atividades relativas a pesquisas clínicas envolvendo produtos para a saúde.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Subseção 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Gerência de Tecnologia em Equipamentos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150-D. São competências da Gerência de Tecnologia em Equipamentos: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 - planejar, orientar, coordenar e supervisionar o processo de formulação 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implementação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de diretrizes e normas técnicas e operacionais sobre equipamentos de uso em saúde em estabelecimentos sujeitos à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II - apoiar o desenvolvimento e atualização dos sistemas de informações referentes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a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empresa e equipamentos de uso em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III - definir, em conjunto com as áreas competentes, o sistema para o controle de riscos e qualidade de equipamentos de uso em saúde;</w:t>
      </w:r>
    </w:p>
    <w:p w:rsidR="005962B2" w:rsidRPr="005962B2" w:rsidRDefault="005962B2" w:rsidP="005962B2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IV - orientar quanto à regulamentação e certificação de equipamentos de uso em saúde e de estabelecimentos produtores desses equipamentos;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 - desenvolver mecanismos de articulação, integração e intercâmbio com estabelecimentos produtores, com instituições públicas governamentais e não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e internacionais visando o conhecimento e o controle dos equipamentos de uso em saúde; e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 - emitir parecer circunstanciado e conclusivo nos processos referentes a registro de equipamentos de uso em saúde, tendo em vista a identidade, qualidade, finalidade, eficácia, atividade, segurança, risco, preservação e estabilidade dos produtos sob o regime de vigilância sanitária.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Subseção III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Gerência de Produtos para Diagnóstico in vitro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lastRenderedPageBreak/>
        <w:t>Art. 150-E. São competências da Gerência de Produtos para Diagnóstico in vitro: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 - planejar, orientar, coordenar e supervisionar o processo de formulação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das diretrizes e normas técnicas e operacionais sobre produtos para diagnóstico in vitro em estabelecimentos sujeitos à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 - apoiar o desenvolvimento e atualização de sistema de informações referentes a produtos para diagnóstico in vitro;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III - definir, em conjunto com as áreas competentes, o sistema para o controle de riscos e qualidade de produtos para diagnóstico in vitro;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IV - orientar quanto à regulamentação e certificação de produtos para diagnóstico in vitro e de seus estabelecimentos produtores;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 - desenvolver mecanismos de articulação, integração e intercâmbio com estabelecimentos produtores, com instituições públicas governamentais e não governamentais nacionais e internacionais visando, o conhecimento e o controle dos produtos para diagnóstico in vitro;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 - emitir parecer circunstanciado e conclusivo nos processos referentes a registro de produtos para diagnóstico in vitro, tendo em vista a identidade, qualidade, finalidade, atividade, segurança, preservação e estabilidade dos produtos sob o regime de vigilância sanitária.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Subseção IV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Gerência de Tecnologia de Materiais de Uso em Saúde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Art. 150-F. São competências da Gerência de Tecnologia de Materiais de Uso em Saúde: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 - planejar, orientar, coordenar e supervisionar o processo de formulação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das diretrizes e normas técnicas e operacionais sobre materiais de uso em saúde em estabelecimentos sujeitos à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 - apoiar o desenvolvimento e atualização dos sistemas de informações referentes a empresas e materiais de uso em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III - definir, em conjunto com as áreas competentes, o sistema para o controle de riscos e qualidade de materiais de uso em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IV - orientar quanto à regulamentação e certificação de artigos de uso em saúde e de estabelecimentos produtores dos materiais de uso em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 - desenvolver mecanismos de articulação, integração e intercâmbio com estabelecimentos produtores, com instituições públicas governamentais e não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e internacionais, visando o conhecimento e o controle dos materiais de uso em saúde; e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 - emitir parecer circunstanciado e conclusivo nos processos referentes a registro de materiais de uso em saúde, tendo em vista a identidade, qualidade, finalidade, atividade, segurança, preservação e estabilidade dos produtos sob o regime de vigilância sanitária.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Subseção V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Coordenação de Materiais Implantáveis em Ortopedia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Art. 150-G. São competências da Coordenação de Materiais Implantáveis em Ortopedia: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 - emitir parecer circunstanciado e conclusivo nos processos referentes a registro de materiais implantáveis em ortopedia, tendo em vista a identidade, qualidade, finalidade, </w:t>
      </w:r>
      <w:r w:rsidRPr="005962B2">
        <w:rPr>
          <w:rFonts w:asciiTheme="minorHAnsi" w:hAnsiTheme="minorHAnsi" w:cs="Arial"/>
          <w:sz w:val="22"/>
          <w:szCs w:val="22"/>
        </w:rPr>
        <w:lastRenderedPageBreak/>
        <w:t>atividade, segurança, preservação e estabilidade dos implantes sob o regime de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 - planejar, orientar, coordenar e supervisionar o processo de formulação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das diretrizes e normas técnicas e operacionais sobre materiais implantáveis em ortopedia em estabelecimentos sujeitos à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III - apoiar o desenvolvimento e atualização dos sistemas de informações referentes a empresas e materiais implantáveis em ortopedia;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IV - definir, em conjunto com as áreas competentes, o sistema para o controle de riscos e qualidade de materiais implantáveis de uso em ortopedia;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 - orientar quanto à regulamentação e certificação materiais implantáveis em ortopedia e de estabelecimentos produtores desses implantes;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 - desenvolver mecanismos de articulação, integração e intercâmbio com estabelecimentos produtores, com instituições públicas governamentais e não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governamentais, nacionais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e internacionais, visando o conhecimento e o controle dos materiais implantáveis em ortopedia;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VII - acompanhar e recomendar ações no processo de estabelecimento de outros mecanismos de controle e avaliação com vistas à redução do risco de uso dos materiais implantáveis em ortopedia;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VIII - analisar e emitir parecer circunstanciado e conclusivo para a autorização de fabricação e importação de materiais implantáveis em ortopedia fabricados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sob medida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>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Seção III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Da Gerência-Geral de Registro e Fiscalização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Art. 150-H. São competências da Gerência-Geral de Registro e Fiscalização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 - propor ações voltadas para o aprimoramento do processo de regulação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 - assistir, apoiar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ações relacionadas às Cooperações Internacionais afetas à regulação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III - propor, participar, apoiar, analisar e acompanhar a edição de normas e procedimentos para o registro dos dados cadastrais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IV - emitir parecer circunstanciado e conclusivo nos processos referentes a registro de dados cadastrais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tabaco, tendo em vista a sua adequação as normativas regulatórias vigentes;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 - estabelecer normas e padrões para a produção e a comercialização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 - controlar, fiscalizar e avaliar a comercialização e a exposição dos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tabaco, com base na legislação em vigor;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VII - estabelecer outros mecanismos de controle e avaliação com vistas à redução do uso de tabaco, incluindo o processo de articulação com outras instituições nacionais e internacionais, para o aprimoramento do desempenho das ações de vigilância sanitária;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VIII - apurar as infrações à legislação sanitária, instaurar e julgar processo administrativo para apuração das infrações à legislação sanitária federal, no âmbito de sua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lastRenderedPageBreak/>
        <w:t>IX - promover a reconsideração de decisões administrativas de primeira instância, quando cabível;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 - acompanhar a tramitação de processos administrativos sanitários iniciados conforme disposto na Lei nº 6.437, de 1977 e demais normas vigentes, referentes à sua área de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 - articular-se com as demais unidades organizacionais com o objetivo de apurar infrações sanitárias detectadas em sua área de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XII - elaborar e rever minutas de atos normativos a serem propostos à Gerência competente, bem como proceder à apreciação e opinar sobre Projetos e Anteprojetos de Leis, ou quaisquer outras normas em sua área de atuação;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XIII - atuar em conjunto com a Gerência Geral de Portos, Aeroportos, Fronteiras e Recintos Alfandegados com o objetivo de fiscalizar 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 e apurar possíveis infrações sanitárias, quando da importação e da exportação;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XIV - acompanhar e recomendar ações no processo de descentralização nos níveis estadual, municipal e do Distrito Federal, de forma a estabelecer mecanismos para o exercício da fiscalização das normas e padrões de interesse sanitário;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XV - acompanhar e avaliar convênios e contratos com instituições de âmbito nacional para o fomento da pesquisa científica relativa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XVI - acompanhar convênios de cooperação técnica no âmbito nacional e internacional, com vistas ao desenvolvimento de ações de interesse sanitário;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XVII - contribuir para o fomento e a discussão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técnicocientífica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a respeito dos efeitos dos componentes do tabaco, inclusive para colaborar com os trabalhos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interlaboratoriais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 Rede Mundial de Laboratórios, criada pela Organização Mundial da Saúde (OMS);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XVIII - coletar dados para subsidiar ações de vigilância sanitária e aprimorar a legislação vigente relativa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XIX - receber e consolidar dados laboratoriais relativos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tabaco, contribuindo para o fomento de pesquisas e estudos relacionados ao tema;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XX - acompanhar e fornecer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subsidíos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técnicos para o desenvolvimento do laboratório de análise, pesquisa e controle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XXI - elaborar, propor e desenvolver projetos de interesse da área em parceria com outras instituições governamentais, com vistas à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implementação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das ações de vigilância sanitária relativas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XXII - propor, participar, apoiar, analisar e acompanhar a edição de atos normativos a serem editados pela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Anvisa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, bem como proceder à apreciação e opinar sobre projetos, minutas de decretos e anteprojetos de leis e medidas provisórias referentes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 e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XXIII - coordenar e apoiar as Câmaras e Grupos de Trabalho instituídos para discutir e avaliar a regulamentação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Parágrafo único. As atividades desta Unidade Organizacional serão exercidas em cooperação técnica com organizações infra e supranacionais, em conformidade com o disposto no Decreto 5.658/2006 que ratifica a Convenção-Quadro da OMS para o Controle do Tabaco.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Subseção 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Da Coordenação de Controle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, Derivados ou não do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Tabaco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lastRenderedPageBreak/>
        <w:t xml:space="preserve">Art. 150-I. São competências da Coordenação de Controle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 - desenvolver os mecanismos necessários ao controle dos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 - propor, participar, apoiar, analisar e acompanhar a edição de normas e procedimentos para o registro dos dados cadastrais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III - emitir parecer circunstanciado e conclusivo nos processos referentes a registro de dados cadastrais de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tabaco, tendo em vista a sua adequação as normativas regulatórias vigentes;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IV - controlar, fiscalizar e avaliar a comercialização e a exposição dos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>, derivados ou não do tabaco, com base na legislação em vigor;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 - elaborar e rever minutas de atos normativos a serem editados pela ANVISA, bem como proceder à apreciação e opinar, quando for o caso, sobre projetos de decretos e anteprojetos de leis e medidas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provisórias relativos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 - contribuir para o fomento e a discussão técnico-científica a respeito dos efeitos deletérios dos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VII - coletar dados que sirvam de subsídios para redirecionar as ações de vigilância sanitária, bem como para o aprimoramento da legislação sanitária vigente relativa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tabaco;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VIII - receber e consolidar dados laboratoriais relativos aos produtos </w:t>
      </w:r>
      <w:proofErr w:type="spellStart"/>
      <w:r w:rsidRPr="005962B2">
        <w:rPr>
          <w:rFonts w:asciiTheme="minorHAnsi" w:hAnsiTheme="minorHAnsi" w:cs="Arial"/>
          <w:sz w:val="22"/>
          <w:szCs w:val="22"/>
        </w:rPr>
        <w:t>fumígenos</w:t>
      </w:r>
      <w:proofErr w:type="spellEnd"/>
      <w:r w:rsidRPr="005962B2">
        <w:rPr>
          <w:rFonts w:asciiTheme="minorHAnsi" w:hAnsiTheme="minorHAnsi" w:cs="Arial"/>
          <w:sz w:val="22"/>
          <w:szCs w:val="22"/>
        </w:rPr>
        <w:t xml:space="preserve"> derivados ou não do tabaco, contribuindo para o fomento de pesquisas e estudos na área.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CAPÍTULO III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DIRETORIA DE COORDENAÇÃO E ARTICULAÇÃO DO SISTEMA NACIONAL DE VIGILÂNCIA SANITÁRIA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Seção VII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Gerência de Cosméticos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Art. 120-A. São competências da Gerência de Cosméticos: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 - propor, participar, apoiar, analisar e acompanhar no âmbito de sua competência, a edição de regulamentos para as atividades relativas aos produtos de higiene pessoal, cosméticos e perfumes e também aquelas relativas a matérias primas, rotulagem e inovações tecnológicas destes produtos;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 - analisar e emitir parecer circunstanciado e conclusivo nos processos referentes ao registro de produtos listados no inciso I, tendo em vista a identidade, qualidade, finalidade, atividade, segurança, preservação e estabilidade em todo o seu ciclo de vida;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III - propor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a dispensa de registro de produtos, apresentando alternativas eficazes para gerenciamento do risco que tragam ganhos de eficiência;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IV - manifestar-se sobre as petições da área de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 - propor e apoiar a elaboração de normas e de procedimentos relativos à matéria-prima e produto acabado em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lastRenderedPageBreak/>
        <w:t>VII - propor e apoiar a elaboração de normas e de procedimentos que visem identificar e avaliar perigos e gravidade dos riscos consequentes à coleta, tratamento, industrialização, preparação e uso de matéria prima em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VIII - estabelecer critérios que garantam o controle e avaliação de riscos e seus pontos críticos na área de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IX - coordenar tecnicamente e atuar em grupos de trabalho de organismos e instituições nacionais e internacionais, relacionados à regulamentação de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 - articular-se com órgãos afins da administração federal, estadual, municipal e do Distrito Federal visando à cooperação mútua e a integração de atividades, com o objetivo de exercer o efetivo cumprimento da legislação sanitária em sua área de competência;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XI - fomentar e realizar estudos, pesquisas e produção de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conhecimento relacionados a produtos de higiene pessoal, cosméticos e perfumes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>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XII - coordenar a elaboração e disponibilização à sociedade de material técnico-científico sobre temas de interesse da saúde pública relacionados a produtos de higiene pessoal, cosméticos e perfumes;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XIII - verificar o cumprimento das normas no processo de regularização de produtos de higiene pessoal, cosméticos e perfumes por meio de registro, notificação e cadastro eletrônico;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XIV - coordenar a Câmara Técnica de Cosméticos.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Seção VIII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Da Gerência de Saneantes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Art. 120-B. São competências da Gerência de Saneantes: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 - propor, participar, apoiar, analisar e acompanhar a elaboração de regulamentos para as atividades relativas aos saneantes e também àquelas relativas a matérias primas, rotulagem e inovações tecnológicas destes produtos;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II - emitir parecer circunstanciado e conclusivo nos processos referentes ao registro de produtos listados no inciso I, tendo em vista a identidade, qualidade, finalidade, atividade, segurança, preservação e estabilidade em todo seu ciclo de vida;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III - propor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implementar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a dispensa de registro de produtos oferecendo alternativas eficazes para gerenciamento do risco que tragam ganhos de eficiência;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IV - manifestar-se sobre as petições da área de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 - propor e elaborar normas e padrões relativos à matéria prima e produto acabado em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 - propor e elaborar normas e procedimentos que visem identificar e avaliar perigos e gravidade dos riscos consequentes à coleta, tratamento, industrialização, preparação e uso de matéria-prima em produtos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VII - propor e apoiar a elaboração de normas sobre limites de concentração de substâncias utilizadas em produtos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 xml:space="preserve">VIII - identificar e </w:t>
      </w:r>
      <w:proofErr w:type="gramStart"/>
      <w:r w:rsidRPr="005962B2">
        <w:rPr>
          <w:rFonts w:asciiTheme="minorHAnsi" w:hAnsiTheme="minorHAnsi" w:cs="Arial"/>
          <w:sz w:val="22"/>
          <w:szCs w:val="22"/>
        </w:rPr>
        <w:t>regular outros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 xml:space="preserve"> produtos e serviços de interesse para controle de risco à saúde na área de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IX - exercer demais atos de coordenação, controle e supervisão necessários ao cumprimento da legislação pertinente à vigilância sanitária na área de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lastRenderedPageBreak/>
        <w:t>X - fomentar e realizar estudos, pesquisas e produção de conhecimento relacionado a saneantes;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 - avaliar e propor autorização de produtos saneantes biológicos, inclusive os geneticamente modificados, e subsidiar a fiscalização, atividades e projetos a eles relacionados;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XII - propor cooperação técnica e parcerias com órgãos e entidades Federais, Estaduais e Municipais, com vistas à manutenção da regularidade e qualidade dos saneantes em comercialização;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XIII - propor a concessão, indeferimento, alteração, reavaliação, retificação ou cancelamento da autorização de uso de ingrediente ativo destinado à desinfestação de ambientes domiciliares, públicos ou coletivos e no uso em campanhas de saúde pública;</w:t>
      </w:r>
    </w:p>
    <w:p w:rsidR="005962B2" w:rsidRPr="005962B2" w:rsidRDefault="005962B2" w:rsidP="005962B2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sz w:val="22"/>
          <w:szCs w:val="22"/>
        </w:rPr>
        <w:t>XIV - verificar o cumprimento das normas no processo de regularização de produtos por meio de registro, notificação e cadastro eletrônico;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XVI - elaborar e propor, em conjunto com a área de toxicologia, normas, padrões e procedimentos relativos aos produtos saneantes, cujo princípio ativo também seja considerado agrotóxico.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CAPÍTULO IV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DIRETORIA DE CONTROLE E MONITORAMENTO SANITÁRIOS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Subseção VI-A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Da Coordenação de Gestão do Risco na Importação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178-A. São competências da Coordenação de Gestão do Risco na Importação: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 - definir em conjunto com a Gerência de Controle Sanitário de Produtos e Empresas em Portos, Aeroportos, Fronteiras e Recintos Alfandegados e a Gerência-Geral de Portos, Aeroportos, Fronteiras e Recintos Alfandegados os projetos a serem desenvolvidos no sentido de reduzir, mitigar ou controlar o risco sanitário na importação de produtos de interesse à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 - propor, elaborar e coordenar a execução de ações e projetos visando o controle do risco sanitário na importação de produtos de interesse à saúde;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III - desenvolver e coordenar a execução de programa fiscal de boas práticas de armazenagem nas áreas de portos, aeroportos, estação de fronteiras, entrepostos e estações aduaneiras;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IV - coordenar a definição e elaboração de procedimentos técnicos que visam à harmonização e simplificação das ações de fiscalização sanitária de produtos, incluída a bagagem acompanhada de viajantes procedentes do exterior, e empresas de armazenagem em portos, aeroportos, fronteiras e recintos alfandegados;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e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V- responder as demandas dos usuários através dos canais de comunicação institucionais nos assuntos referentes às atribuições da coordenação.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Art. 3º Revogar os </w:t>
      </w:r>
      <w:proofErr w:type="spellStart"/>
      <w:r w:rsidRPr="005962B2">
        <w:rPr>
          <w:rFonts w:asciiTheme="minorHAnsi" w:hAnsiTheme="minorHAnsi" w:cs="Arial"/>
          <w:color w:val="000000"/>
          <w:sz w:val="22"/>
          <w:szCs w:val="22"/>
        </w:rPr>
        <w:t>Arts</w:t>
      </w:r>
      <w:proofErr w:type="spell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. 117 e 119 do Capitulo I, os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Arts.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>122 a 130 do Capítulo II e o Art. 173 do Capítulo IV do Título VII do Anexo I da Resolução da Diretoria Colegiada-RDC nº 61 de 3 de fevereiro de 2016.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Art. 4º O Anexo III da Resolução da Diretoria Colegiada-RDC nº 61, de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de fevereiro de 2016, passa a vigorar com as alterações dispostas no Anexo desta Resolução.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Art. 5º Esta Resolução entra em vigor na data de sua publicação.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343334"/>
          <w:sz w:val="22"/>
          <w:szCs w:val="22"/>
        </w:rPr>
      </w:pPr>
      <w:r w:rsidRPr="005962B2">
        <w:rPr>
          <w:rFonts w:asciiTheme="minorHAnsi" w:hAnsiTheme="minorHAnsi" w:cs="Arial"/>
          <w:color w:val="343334"/>
          <w:sz w:val="22"/>
          <w:szCs w:val="22"/>
        </w:rPr>
        <w:t xml:space="preserve">FERNANDO MENDES GARCIA NETO </w:t>
      </w:r>
    </w:p>
    <w:p w:rsidR="005962B2" w:rsidRPr="005962B2" w:rsidRDefault="005962B2" w:rsidP="005962B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343334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ANEXO</w:t>
      </w: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(Anexo III da Resolução da Diretoria Colegiada-RDC nº 61, de </w:t>
      </w: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 de fevereiro de 2016)</w:t>
      </w:r>
    </w:p>
    <w:p w:rsidR="005962B2" w:rsidRPr="005962B2" w:rsidRDefault="005962B2" w:rsidP="005962B2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5962B2" w:rsidRPr="005962B2" w:rsidRDefault="005962B2" w:rsidP="005962B2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 xml:space="preserve">"Anexo III </w:t>
      </w:r>
    </w:p>
    <w:p w:rsidR="005962B2" w:rsidRPr="005962B2" w:rsidRDefault="005962B2" w:rsidP="005962B2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End"/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  <w:r w:rsidRPr="005962B2">
        <w:rPr>
          <w:rFonts w:asciiTheme="minorHAnsi" w:hAnsiTheme="minorHAnsi" w:cs="Arial"/>
          <w:color w:val="000000"/>
          <w:sz w:val="22"/>
          <w:szCs w:val="22"/>
        </w:rPr>
        <w:t>QUADRO DEMONSTRATIVO DE CARGOS EM COMISSÃO E DE CARGOS COMISSIONADOS TÉCNICOS DAS UNIDADES ORGANIZACIONAIS</w:t>
      </w:r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305"/>
        <w:gridCol w:w="948"/>
        <w:gridCol w:w="1739"/>
        <w:gridCol w:w="2463"/>
        <w:gridCol w:w="950"/>
      </w:tblGrid>
      <w:tr w:rsidR="005962B2" w:rsidRPr="005962B2" w:rsidTr="009821BC">
        <w:trPr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Nº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ÓRGÃO/UNIDADE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SIGLAS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DENOMINAÇÃO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</w:tr>
    </w:tbl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338" w:type="dxa"/>
        <w:jc w:val="center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02"/>
        <w:gridCol w:w="993"/>
        <w:gridCol w:w="1636"/>
        <w:gridCol w:w="2551"/>
        <w:gridCol w:w="916"/>
      </w:tblGrid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Diretoria de Autorização e Registro Sanitários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DIARE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 Adjunto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CA 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Produtos Biológicos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GPBIO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 de Sangue, Tecidos, Células e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Órgãos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GSTCO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Instrução e Análise de Recursos de Produtos </w:t>
            </w:r>
            <w:proofErr w:type="spellStart"/>
            <w:r w:rsidRPr="005962B2">
              <w:rPr>
                <w:rFonts w:asciiTheme="minorHAnsi" w:hAnsiTheme="minorHAnsi" w:cs="Arial"/>
                <w:sz w:val="22"/>
                <w:szCs w:val="22"/>
              </w:rPr>
              <w:t>Fumígenos</w:t>
            </w:r>
            <w:proofErr w:type="spellEnd"/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, Derivados ou não do Tabaco e Produtos para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CRTPS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Gerência-Geral de Tecnologia de Produtos para Saúde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GGTPS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Gerente-Geral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7.7.2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 de Produtos para Diagnósticos </w:t>
            </w:r>
            <w:proofErr w:type="spellStart"/>
            <w:r w:rsidRPr="005962B2">
              <w:rPr>
                <w:rFonts w:asciiTheme="minorHAnsi" w:hAnsiTheme="minorHAnsi" w:cs="Arial"/>
                <w:sz w:val="22"/>
                <w:szCs w:val="22"/>
              </w:rPr>
              <w:t>In-Vitro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GEVIT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7.7.3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Tecnologia de Materiais de Uso em Saúde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GEMAT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7.7.4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Coordenação de Materiais Implantáveis em Ortopedia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CMIOR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7.7.5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Coordenação de Pesquisa Clínica em Produtos para a Saúde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CPPRO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Gerência-Geral de Registro e Fiscalização de Produtos </w:t>
            </w:r>
            <w:proofErr w:type="spellStart"/>
            <w:r w:rsidRPr="005962B2">
              <w:rPr>
                <w:rFonts w:asciiTheme="minorHAnsi" w:hAnsiTheme="minorHAnsi" w:cs="Arial"/>
                <w:sz w:val="22"/>
                <w:szCs w:val="22"/>
              </w:rPr>
              <w:t>Fumígenos</w:t>
            </w:r>
            <w:proofErr w:type="spellEnd"/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 Derivados ou não do Tabaco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GGTAB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Gerente-Geral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II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7.8.1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Processos de Controle de produtos </w:t>
            </w:r>
            <w:proofErr w:type="spellStart"/>
            <w:r w:rsidRPr="005962B2">
              <w:rPr>
                <w:rFonts w:asciiTheme="minorHAnsi" w:hAnsiTheme="minorHAnsi" w:cs="Arial"/>
                <w:sz w:val="22"/>
                <w:szCs w:val="22"/>
              </w:rPr>
              <w:t>Fumígenos</w:t>
            </w:r>
            <w:proofErr w:type="spellEnd"/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, Derivados ou não do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Tabaco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CCTAB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</w:tbl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356" w:type="dxa"/>
        <w:jc w:val="center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3260"/>
        <w:gridCol w:w="1019"/>
        <w:gridCol w:w="1601"/>
        <w:gridCol w:w="2551"/>
        <w:gridCol w:w="925"/>
      </w:tblGrid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Diretoria de Regulação Sanitária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DIREG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 Adjunto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CA II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8.1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Gerência-Geral de Regulamentação e Boas Práticas Regulatórias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GGREG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Gerente-Geral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8.1.1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Coordenação de Planejamento Regulatório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CPLAR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8.1.2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Processos Regulatórios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GPROR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8.1.3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Análise de Impacto Regulatório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GEAIR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Diretoria de Coordenação e Articulação do Sistema Nacional de Vigilância Sanitária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DSNVS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 Adjunto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CA II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</w:tbl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60"/>
        <w:gridCol w:w="993"/>
        <w:gridCol w:w="1636"/>
        <w:gridCol w:w="2551"/>
        <w:gridCol w:w="916"/>
      </w:tblGrid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9.6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Cosméticos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GECOS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9.7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Gerência de Saneantes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GESAN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Diretoria de Controle e </w:t>
            </w: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Monitoramento Sanitários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DIMON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Diretor Adjunto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CA II</w:t>
            </w:r>
          </w:p>
        </w:tc>
      </w:tr>
      <w:tr w:rsidR="005962B2" w:rsidRPr="005962B2" w:rsidTr="009821BC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</w:tbl>
    <w:p w:rsidR="005962B2" w:rsidRPr="005962B2" w:rsidRDefault="005962B2" w:rsidP="005962B2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proofErr w:type="gramEnd"/>
    </w:p>
    <w:p w:rsidR="005962B2" w:rsidRPr="005962B2" w:rsidRDefault="005962B2" w:rsidP="005962B2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3260"/>
        <w:gridCol w:w="993"/>
        <w:gridCol w:w="1559"/>
        <w:gridCol w:w="2500"/>
        <w:gridCol w:w="970"/>
      </w:tblGrid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Gerência-Geral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GGPAF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Gerente-Geral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 de Infraestrutura, Meios de Transporte e Viajantes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GIMTV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Saúde do Viajante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COSVI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Infraestrutura e Meio de Transporte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CIPAF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 de Controle Sanitário de Produtos e Empresas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GCPAF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Orientação das Ações de Fiscalização Sanitária de Produtos e Empresas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Coordenação de Gestão de Risco na Importação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COGRI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Gerência de Infraestrutura Administrativa em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GEINF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Gerente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CGE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Assessor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10.6.4.1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Assis Brasil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10.6.4.2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Epitaciolândia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Maceió -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10.6.5.2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Maceió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AM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10.6.6.1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Manaus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10.6.6.2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Manaus -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10.6.6.3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Tabatinga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AP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10.6.7.1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Porto de Santana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10.6.7.2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Macapá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10.6.7.3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Oiapoque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10.6.8.1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Salvador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10.6.8.2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Salvador –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10.6.8.3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Ilhéus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10.6.8.4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Porto Seguro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10.6.9.1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Fortaleza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10.6.9.2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Fortaleza –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10.6.9.3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PVPAF - </w:t>
            </w:r>
            <w:proofErr w:type="spellStart"/>
            <w:r w:rsidRPr="005962B2">
              <w:rPr>
                <w:rFonts w:asciiTheme="minorHAnsi" w:hAnsiTheme="minorHAnsi" w:cs="Arial"/>
                <w:sz w:val="22"/>
                <w:szCs w:val="22"/>
              </w:rPr>
              <w:t>Pecem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– DF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Vitória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10.6.11.2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Tubarão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Vila Velha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Goiânia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Anápolis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– 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Luis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Itaqui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MG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Confins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10.6.14.2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Betim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MT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Cuiabá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10.6.16.1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Campo Grande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10.6.16.2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Ponta Porã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10.6.16.3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Corumbá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PA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10.6.17.1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Belém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10.6.17.2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Vila do Conde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10.6.17.3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Belém –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PB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10.6.18.1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João Pessoa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</w:t>
            </w: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CVPAF – 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10.6.19.1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Recife –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10.6.19.2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Recife -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10.6.19.3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Suape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PI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10.6.20.1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Teresina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10.6.20.2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Parnaíba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PR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Aeroporto e Fronteira de Foz do Iguaçu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Curitiba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Paranaguá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Guaíra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10.6.21.5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PVPAF –Maringá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RJ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Macaé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Rio de Janeiro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Itaguaí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10.6.22.5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Rio de Janeiro -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RN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Gonçalo do Amarante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Natal –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Porto Velho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10.6.24.2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Porto Velho - 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10.6.24.3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Guajará Mirim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</w:t>
            </w: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CVPAF - </w:t>
            </w: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RR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trHeight w:val="70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10.6.25.1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Pacaraima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10.6.25.2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Bonfim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10.6.25.3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Aeroporto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Porto Alegre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10,6.</w:t>
            </w:r>
            <w:proofErr w:type="gramEnd"/>
            <w:r w:rsidRPr="005962B2">
              <w:rPr>
                <w:rFonts w:asciiTheme="minorHAnsi" w:hAnsiTheme="minorHAnsi" w:cs="Arial"/>
                <w:sz w:val="22"/>
                <w:szCs w:val="22"/>
              </w:rPr>
              <w:t>26.2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Uruguaiana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Chuí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Jaguarão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Santana do Livramento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Borja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10.6.26.7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Rio Grande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SC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Florianópolis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Joinville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Dionísio Cerqueira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Imbituba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Francisco do Sul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10.6.27.6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Vale do Itajaí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– 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10.6.28.1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– Aracajú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10.6.28.2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Barra dos Coqueiros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CVPAF - SP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Assistente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Campinas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Guarulhos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Santos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IV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Paulo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10.6.29.6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São Sebastião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10.6.30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 xml:space="preserve">Coordenação de Vigilância Sanitária de Portos, Aeroportos, Fronteiras e Recintos </w:t>
            </w: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Alfandegados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CVPAF - 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Coordenador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III</w:t>
            </w:r>
          </w:p>
        </w:tc>
      </w:tr>
      <w:tr w:rsidR="005962B2" w:rsidRPr="005962B2" w:rsidTr="009821BC">
        <w:trPr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lastRenderedPageBreak/>
              <w:t>10.6.30.1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 - Palmas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PVPAF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962B2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Chefe de Posto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962B2" w:rsidRPr="005962B2" w:rsidRDefault="005962B2" w:rsidP="009821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962B2">
              <w:rPr>
                <w:rFonts w:asciiTheme="minorHAnsi" w:hAnsiTheme="minorHAnsi" w:cs="Arial"/>
                <w:sz w:val="22"/>
                <w:szCs w:val="22"/>
              </w:rPr>
              <w:t>CCT I</w:t>
            </w:r>
          </w:p>
        </w:tc>
      </w:tr>
    </w:tbl>
    <w:p w:rsidR="005962B2" w:rsidRPr="005962B2" w:rsidRDefault="005962B2" w:rsidP="005962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962B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</w:t>
      </w:r>
      <w:proofErr w:type="gramEnd"/>
      <w:r w:rsidRPr="005962B2">
        <w:rPr>
          <w:rFonts w:asciiTheme="minorHAnsi" w:hAnsiTheme="minorHAnsi" w:cs="Arial"/>
          <w:sz w:val="22"/>
          <w:szCs w:val="22"/>
        </w:rPr>
        <w:t>"(NR)</w:t>
      </w:r>
    </w:p>
    <w:p w:rsidR="002274C0" w:rsidRPr="005962B2" w:rsidRDefault="002274C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2274C0" w:rsidRPr="005962B2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99" w:rsidRDefault="00666E99" w:rsidP="00AE52E7">
      <w:r>
        <w:separator/>
      </w:r>
    </w:p>
  </w:endnote>
  <w:endnote w:type="continuationSeparator" w:id="0">
    <w:p w:rsidR="00666E99" w:rsidRDefault="00666E99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99" w:rsidRDefault="00666E99" w:rsidP="00AE52E7">
      <w:r>
        <w:separator/>
      </w:r>
    </w:p>
  </w:footnote>
  <w:footnote w:type="continuationSeparator" w:id="0">
    <w:p w:rsidR="00666E99" w:rsidRDefault="00666E99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C66C55">
      <w:rPr>
        <w:rStyle w:val="Forte"/>
        <w:rFonts w:ascii="Calibri" w:hAnsi="Calibri"/>
        <w:color w:val="000000"/>
        <w:sz w:val="16"/>
        <w:szCs w:val="16"/>
      </w:rPr>
      <w:t>2</w:t>
    </w:r>
    <w:r w:rsidR="00521C58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>/201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521C58">
      <w:rPr>
        <w:rStyle w:val="Forte"/>
        <w:rFonts w:ascii="Calibri" w:hAnsi="Calibri"/>
        <w:color w:val="000000"/>
        <w:sz w:val="16"/>
        <w:szCs w:val="16"/>
      </w:rPr>
      <w:t>02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21C58">
      <w:rPr>
        <w:rStyle w:val="Forte"/>
        <w:rFonts w:ascii="Calibri" w:hAnsi="Calibri"/>
        <w:color w:val="000000"/>
        <w:sz w:val="16"/>
        <w:szCs w:val="16"/>
      </w:rPr>
      <w:t>março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C5BC7"/>
    <w:rsid w:val="000F7CC8"/>
    <w:rsid w:val="00136A83"/>
    <w:rsid w:val="00146BB2"/>
    <w:rsid w:val="001778A6"/>
    <w:rsid w:val="00183C28"/>
    <w:rsid w:val="00185E2F"/>
    <w:rsid w:val="001A153E"/>
    <w:rsid w:val="001B4EFA"/>
    <w:rsid w:val="001C1024"/>
    <w:rsid w:val="0021365C"/>
    <w:rsid w:val="00215D2B"/>
    <w:rsid w:val="002274C0"/>
    <w:rsid w:val="00235209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B29E1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61AB6"/>
    <w:rsid w:val="00867524"/>
    <w:rsid w:val="00871880"/>
    <w:rsid w:val="00872EAD"/>
    <w:rsid w:val="00880BEB"/>
    <w:rsid w:val="008A5698"/>
    <w:rsid w:val="008B294F"/>
    <w:rsid w:val="008C712C"/>
    <w:rsid w:val="008D0FE7"/>
    <w:rsid w:val="008E4A4E"/>
    <w:rsid w:val="008E558A"/>
    <w:rsid w:val="009104A2"/>
    <w:rsid w:val="00925EB5"/>
    <w:rsid w:val="00944E72"/>
    <w:rsid w:val="00961D02"/>
    <w:rsid w:val="00974838"/>
    <w:rsid w:val="0099304C"/>
    <w:rsid w:val="0099601F"/>
    <w:rsid w:val="009C61A7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B5867"/>
    <w:rsid w:val="00BD171F"/>
    <w:rsid w:val="00BD4D13"/>
    <w:rsid w:val="00BE21F0"/>
    <w:rsid w:val="00BF7523"/>
    <w:rsid w:val="00C052FD"/>
    <w:rsid w:val="00C065EC"/>
    <w:rsid w:val="00C16A5E"/>
    <w:rsid w:val="00C3185F"/>
    <w:rsid w:val="00C34996"/>
    <w:rsid w:val="00C40717"/>
    <w:rsid w:val="00C43E50"/>
    <w:rsid w:val="00C53C7D"/>
    <w:rsid w:val="00C66C55"/>
    <w:rsid w:val="00C872E7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30121"/>
    <w:rsid w:val="00D56F92"/>
    <w:rsid w:val="00D75975"/>
    <w:rsid w:val="00D84A1E"/>
    <w:rsid w:val="00DA0B19"/>
    <w:rsid w:val="00DE2781"/>
    <w:rsid w:val="00E00D14"/>
    <w:rsid w:val="00E2616F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EF4DCF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C446-3C5B-4655-BED6-53D7CD2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7049</Words>
  <Characters>38065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juliacosta</cp:lastModifiedBy>
  <cp:revision>3</cp:revision>
  <cp:lastPrinted>2014-10-14T12:46:00Z</cp:lastPrinted>
  <dcterms:created xsi:type="dcterms:W3CDTF">2017-03-02T11:44:00Z</dcterms:created>
  <dcterms:modified xsi:type="dcterms:W3CDTF">2017-03-02T12:21:00Z</dcterms:modified>
</cp:coreProperties>
</file>