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A6" w:rsidRP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282526"/>
          <w:sz w:val="22"/>
          <w:szCs w:val="22"/>
          <w:lang w:eastAsia="en-US"/>
        </w:rPr>
      </w:pPr>
      <w:r w:rsidRPr="005414A6">
        <w:rPr>
          <w:rFonts w:asciiTheme="minorHAnsi" w:hAnsiTheme="minorHAnsi" w:cs="Arial"/>
          <w:b/>
          <w:bCs/>
          <w:color w:val="282526"/>
          <w:sz w:val="22"/>
          <w:szCs w:val="22"/>
          <w:lang w:eastAsia="en-US"/>
        </w:rPr>
        <w:t>C</w:t>
      </w:r>
      <w:r>
        <w:rPr>
          <w:rFonts w:asciiTheme="minorHAnsi" w:hAnsiTheme="minorHAnsi" w:cs="Arial"/>
          <w:b/>
          <w:bCs/>
          <w:color w:val="282526"/>
          <w:sz w:val="22"/>
          <w:szCs w:val="22"/>
          <w:lang w:eastAsia="en-US"/>
        </w:rPr>
        <w:t xml:space="preserve">onsulta </w:t>
      </w:r>
      <w:proofErr w:type="gramStart"/>
      <w:r>
        <w:rPr>
          <w:rFonts w:asciiTheme="minorHAnsi" w:hAnsiTheme="minorHAnsi" w:cs="Arial"/>
          <w:b/>
          <w:bCs/>
          <w:color w:val="282526"/>
          <w:sz w:val="22"/>
          <w:szCs w:val="22"/>
          <w:lang w:eastAsia="en-US"/>
        </w:rPr>
        <w:t>Pública</w:t>
      </w:r>
      <w:r w:rsidRPr="005414A6">
        <w:rPr>
          <w:rFonts w:asciiTheme="minorHAnsi" w:hAnsiTheme="minorHAnsi" w:cs="Arial"/>
          <w:b/>
          <w:bCs/>
          <w:color w:val="282526"/>
          <w:sz w:val="22"/>
          <w:szCs w:val="22"/>
          <w:lang w:eastAsia="en-US"/>
        </w:rPr>
        <w:t xml:space="preserve"> Nº</w:t>
      </w:r>
      <w:proofErr w:type="gramEnd"/>
      <w:r w:rsidRPr="005414A6">
        <w:rPr>
          <w:rFonts w:asciiTheme="minorHAnsi" w:hAnsiTheme="minorHAnsi" w:cs="Arial"/>
          <w:b/>
          <w:bCs/>
          <w:color w:val="282526"/>
          <w:sz w:val="22"/>
          <w:szCs w:val="22"/>
          <w:lang w:eastAsia="en-US"/>
        </w:rPr>
        <w:t xml:space="preserve"> 375, </w:t>
      </w:r>
      <w:r>
        <w:rPr>
          <w:rFonts w:asciiTheme="minorHAnsi" w:hAnsiTheme="minorHAnsi" w:cs="Arial"/>
          <w:b/>
          <w:bCs/>
          <w:color w:val="282526"/>
          <w:sz w:val="22"/>
          <w:szCs w:val="22"/>
          <w:lang w:eastAsia="en-US"/>
        </w:rPr>
        <w:t>de 0</w:t>
      </w:r>
      <w:r w:rsidRPr="005414A6">
        <w:rPr>
          <w:rFonts w:asciiTheme="minorHAnsi" w:hAnsiTheme="minorHAnsi" w:cs="Arial"/>
          <w:b/>
          <w:bCs/>
          <w:color w:val="282526"/>
          <w:sz w:val="22"/>
          <w:szCs w:val="22"/>
          <w:lang w:eastAsia="en-US"/>
        </w:rPr>
        <w:t>2</w:t>
      </w:r>
      <w:r>
        <w:rPr>
          <w:rFonts w:asciiTheme="minorHAnsi" w:hAnsiTheme="minorHAnsi" w:cs="Arial"/>
          <w:b/>
          <w:bCs/>
          <w:color w:val="282526"/>
          <w:sz w:val="22"/>
          <w:szCs w:val="22"/>
          <w:lang w:eastAsia="en-US"/>
        </w:rPr>
        <w:t>/08/</w:t>
      </w:r>
      <w:r w:rsidRPr="005414A6">
        <w:rPr>
          <w:rFonts w:asciiTheme="minorHAnsi" w:hAnsiTheme="minorHAnsi" w:cs="Arial"/>
          <w:b/>
          <w:bCs/>
          <w:color w:val="282526"/>
          <w:sz w:val="22"/>
          <w:szCs w:val="22"/>
          <w:lang w:eastAsia="en-US"/>
        </w:rPr>
        <w:t>2017</w:t>
      </w:r>
    </w:p>
    <w:p w:rsidR="005414A6" w:rsidRP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2"/>
          <w:szCs w:val="22"/>
          <w:lang w:eastAsia="en-US"/>
        </w:rPr>
      </w:pPr>
      <w:r w:rsidRPr="005414A6">
        <w:rPr>
          <w:rFonts w:asciiTheme="minorHAnsi" w:hAnsiTheme="minorHAnsi" w:cs="Arial"/>
          <w:b/>
          <w:color w:val="000000"/>
          <w:sz w:val="22"/>
          <w:szCs w:val="22"/>
          <w:lang w:eastAsia="en-US"/>
        </w:rPr>
        <w:t>DOU 03/08/2017</w:t>
      </w:r>
    </w:p>
    <w:p w:rsidR="005414A6" w:rsidRP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p w:rsid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A Diretoria Colegiada da Agência Nacional de Vigilância Sanitária, no uso das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atribuições que lhe confere o art. 15, III e IV aliado ao art. 7º, III, e IV, da Lei nº 9.782, de 26 de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janeiro de 1999, o art. 53, III, §§ 1º e 3º do Regimento Interno aprovado nos termos do Anexo I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da Resolução da Diretoria Colegiada - RDC nº 61, de </w:t>
      </w:r>
      <w:proofErr w:type="gramStart"/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3</w:t>
      </w:r>
      <w:proofErr w:type="gramEnd"/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de fevereiro de 2016,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Resolve submeter à consulta pública, para comentários e sugestões do público em geral,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proposta de ato normativo em Anexo, conforme deliberado em reunião realizada em 11 de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julho de 2017, e eu, Diretor-Presidente, determino a sua publicação.</w:t>
      </w:r>
    </w:p>
    <w:p w:rsidR="005414A6" w:rsidRP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p w:rsid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Art. 1º Fica estabelecido o prazo de 60 (sessenta) dias para envio de comentários e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sugestões ao texto sobre os limites de potência para registro e notificação de medicamentos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dinamizados, conforme Anexo.</w:t>
      </w:r>
    </w:p>
    <w:p w:rsid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Parágrafo único. O prazo de que trata este artigo terá início </w:t>
      </w:r>
      <w:proofErr w:type="gramStart"/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7</w:t>
      </w:r>
      <w:proofErr w:type="gramEnd"/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(sete) dias após a data de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publicação desta Consulta Pública no Diário Oficial da União.</w:t>
      </w:r>
    </w:p>
    <w:p w:rsidR="005414A6" w:rsidRP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p w:rsidR="005414A6" w:rsidRP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Art. 2º A proposta de ato normativo estará disponível na íntegra no portal da </w:t>
      </w:r>
      <w:proofErr w:type="gramStart"/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Anvisa</w:t>
      </w:r>
      <w:proofErr w:type="gramEnd"/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na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internet e as sugestões deverão ser enviadas eletronicamente por meio do preenchimento de</w:t>
      </w:r>
    </w:p>
    <w:p w:rsidR="005414A6" w:rsidRP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  <w:proofErr w:type="gramStart"/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formulário</w:t>
      </w:r>
      <w:proofErr w:type="gramEnd"/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específico, disponível no endereço:</w:t>
      </w:r>
    </w:p>
    <w:p w:rsid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FF"/>
          <w:sz w:val="22"/>
          <w:szCs w:val="22"/>
          <w:lang w:eastAsia="en-US"/>
        </w:rPr>
      </w:pPr>
      <w:hyperlink r:id="rId8" w:history="1">
        <w:r w:rsidRPr="00EB7070">
          <w:rPr>
            <w:rStyle w:val="Hyperlink"/>
            <w:rFonts w:asciiTheme="minorHAnsi" w:hAnsiTheme="minorHAnsi" w:cs="Arial"/>
            <w:sz w:val="22"/>
            <w:szCs w:val="22"/>
            <w:lang w:eastAsia="en-US"/>
          </w:rPr>
          <w:t>http://formsus.datasus.gov.br/site/formulario.php?id_aplicacao=33294</w:t>
        </w:r>
      </w:hyperlink>
    </w:p>
    <w:p w:rsidR="005414A6" w:rsidRP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FF"/>
          <w:sz w:val="22"/>
          <w:szCs w:val="22"/>
          <w:lang w:eastAsia="en-US"/>
        </w:rPr>
      </w:pPr>
    </w:p>
    <w:p w:rsid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§1º As contribuições recebidas são consideradas públicas e estarão disponíveis a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qualquer interessado por meio de ferramentas contidas no formulário eletrônico, no </w:t>
      </w:r>
      <w:proofErr w:type="gramStart"/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menu</w:t>
      </w:r>
      <w:proofErr w:type="gramEnd"/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"resultado", inclusive durante o processo de consulta.</w:t>
      </w:r>
    </w:p>
    <w:p w:rsidR="005414A6" w:rsidRP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p w:rsid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§2º Ao término do preenchimento do formulário eletrônico será disponibilizado ao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interessado número de protocolo do registro de sua participação, sendo dispensado o envio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postal ou protocolo presencial de documentos em meio físico junto à Agência.</w:t>
      </w:r>
    </w:p>
    <w:p w:rsidR="005414A6" w:rsidRP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p w:rsid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§3º Em caso de limitação de acesso do cidadão a recursos informatizados será permitido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o envio e recebimento de sugestões por escrito, em meio físico, durante o prazo de consulta,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para o seguinte endereço: Agência Nacional de Vigilância Sanitária/GGMED/Gerência de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Medicamentos Específicos, Notificados, Fitoterápicos, Dinamizados e Gases Medicinais -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GMESP, SIA trecho </w:t>
      </w:r>
      <w:proofErr w:type="gramStart"/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5</w:t>
      </w:r>
      <w:proofErr w:type="gramEnd"/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, Área Especial 57, Brasília-DF, CEP 71.205-050.</w:t>
      </w:r>
    </w:p>
    <w:p w:rsidR="005414A6" w:rsidRP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p w:rsid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§4º Excepcionalmente, contribuições internacionais poderão ser encaminhadas em meio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físico, para o seguinte endereço: Agência Nacional de Vigilância Sanitária/Assessoria de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Assuntos Internacionais - AINTE, SIA trecho </w:t>
      </w:r>
      <w:proofErr w:type="gramStart"/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5</w:t>
      </w:r>
      <w:proofErr w:type="gramEnd"/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, Área Especial 57, Brasília-DF, CEP 71.205-050.</w:t>
      </w:r>
    </w:p>
    <w:p w:rsid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p w:rsidR="005414A6" w:rsidRP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Art. 3º Findo o prazo estipulado no art. 1º, a Agência Nacional de Vigilância Sanitária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promoverá a análise das contribuições e, ao final, publicará o resultado da consulta pública no</w:t>
      </w:r>
    </w:p>
    <w:p w:rsid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  <w:proofErr w:type="gramStart"/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portal</w:t>
      </w:r>
      <w:proofErr w:type="gramEnd"/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da Agência.</w:t>
      </w:r>
    </w:p>
    <w:p w:rsidR="005414A6" w:rsidRP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p w:rsidR="005414A6" w:rsidRP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Parágrafo único. A Agência poderá, conforme necessidade e razões de conveniência e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oportunidade</w:t>
      </w:r>
      <w:proofErr w:type="gramStart"/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, articular-se</w:t>
      </w:r>
      <w:proofErr w:type="gramEnd"/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com órgãos e entidades envolvidos com o assunto, bem como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aqueles que tenham manifestado interesse na matéria, para subsidiar posteriores discussões</w:t>
      </w:r>
    </w:p>
    <w:p w:rsid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  <w:proofErr w:type="gramStart"/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técnicas</w:t>
      </w:r>
      <w:proofErr w:type="gramEnd"/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e a deliberação final da Diretoria Colegiada.</w:t>
      </w:r>
    </w:p>
    <w:p w:rsidR="005414A6" w:rsidRP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p w:rsid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343334"/>
          <w:sz w:val="22"/>
          <w:szCs w:val="22"/>
          <w:lang w:eastAsia="en-US"/>
        </w:rPr>
      </w:pPr>
      <w:r w:rsidRPr="005414A6">
        <w:rPr>
          <w:rFonts w:asciiTheme="minorHAnsi" w:hAnsiTheme="minorHAnsi" w:cs="Arial"/>
          <w:color w:val="343334"/>
          <w:sz w:val="22"/>
          <w:szCs w:val="22"/>
          <w:lang w:eastAsia="en-US"/>
        </w:rPr>
        <w:t>JARBAS BARBOSA DA SILVA JR.</w:t>
      </w:r>
    </w:p>
    <w:p w:rsidR="005414A6" w:rsidRP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343334"/>
          <w:sz w:val="22"/>
          <w:szCs w:val="22"/>
          <w:lang w:eastAsia="en-US"/>
        </w:rPr>
      </w:pPr>
    </w:p>
    <w:p w:rsid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Calibri-Bold"/>
          <w:b/>
          <w:bCs/>
          <w:color w:val="000000"/>
          <w:sz w:val="22"/>
          <w:szCs w:val="22"/>
          <w:lang w:eastAsia="en-US"/>
        </w:rPr>
      </w:pPr>
      <w:r w:rsidRPr="005414A6">
        <w:rPr>
          <w:rFonts w:asciiTheme="minorHAnsi" w:hAnsiTheme="minorHAnsi" w:cs="Calibri-Bold"/>
          <w:b/>
          <w:bCs/>
          <w:color w:val="000000"/>
          <w:sz w:val="22"/>
          <w:szCs w:val="22"/>
          <w:lang w:eastAsia="en-US"/>
        </w:rPr>
        <w:t>PROPOSTA EM CONSULTA PÚBLICA</w:t>
      </w:r>
    </w:p>
    <w:p w:rsidR="005414A6" w:rsidRP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Calibri-Bold"/>
          <w:b/>
          <w:bCs/>
          <w:color w:val="000000"/>
          <w:sz w:val="22"/>
          <w:szCs w:val="22"/>
          <w:lang w:eastAsia="en-US"/>
        </w:rPr>
      </w:pPr>
    </w:p>
    <w:p w:rsidR="005414A6" w:rsidRP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5414A6">
        <w:rPr>
          <w:rFonts w:asciiTheme="minorHAnsi" w:hAnsiTheme="minorHAnsi" w:cs="Calibri"/>
          <w:color w:val="000000"/>
          <w:sz w:val="22"/>
          <w:szCs w:val="22"/>
          <w:lang w:eastAsia="en-US"/>
        </w:rPr>
        <w:t>Processo nº: 25351.256273/2013-44</w:t>
      </w:r>
    </w:p>
    <w:p w:rsidR="005414A6" w:rsidRP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5414A6">
        <w:rPr>
          <w:rFonts w:asciiTheme="minorHAnsi" w:hAnsiTheme="minorHAnsi" w:cs="Calibri"/>
          <w:color w:val="000000"/>
          <w:sz w:val="22"/>
          <w:szCs w:val="22"/>
          <w:lang w:eastAsia="en-US"/>
        </w:rPr>
        <w:t>Assunto: Processo de Revisão e Republicação das Normas referentes ao Registro e Pós Registro</w:t>
      </w:r>
    </w:p>
    <w:p w:rsidR="005414A6" w:rsidRP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proofErr w:type="gramStart"/>
      <w:r w:rsidRPr="005414A6">
        <w:rPr>
          <w:rFonts w:asciiTheme="minorHAnsi" w:hAnsiTheme="minorHAnsi" w:cs="Calibri"/>
          <w:color w:val="000000"/>
          <w:sz w:val="22"/>
          <w:szCs w:val="22"/>
          <w:lang w:eastAsia="en-US"/>
        </w:rPr>
        <w:t>de</w:t>
      </w:r>
      <w:proofErr w:type="gramEnd"/>
      <w:r w:rsidRPr="005414A6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Medicamentos Dinamizados – RDC 26/2007, IN 03/2007 e IN 05/2007.</w:t>
      </w:r>
    </w:p>
    <w:p w:rsidR="005414A6" w:rsidRP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5414A6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Agenda Regulatória 2015-2016: </w:t>
      </w:r>
      <w:proofErr w:type="spellStart"/>
      <w:r w:rsidRPr="005414A6">
        <w:rPr>
          <w:rFonts w:asciiTheme="minorHAnsi" w:hAnsiTheme="minorHAnsi" w:cs="Calibri"/>
          <w:color w:val="000000"/>
          <w:sz w:val="22"/>
          <w:szCs w:val="22"/>
          <w:lang w:eastAsia="en-US"/>
        </w:rPr>
        <w:t>Subtema</w:t>
      </w:r>
      <w:proofErr w:type="spellEnd"/>
      <w:r w:rsidRPr="005414A6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32.7</w:t>
      </w:r>
    </w:p>
    <w:p w:rsidR="005414A6" w:rsidRP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5414A6">
        <w:rPr>
          <w:rFonts w:asciiTheme="minorHAnsi" w:hAnsiTheme="minorHAnsi" w:cs="Calibri"/>
          <w:color w:val="000000"/>
          <w:sz w:val="22"/>
          <w:szCs w:val="22"/>
          <w:lang w:eastAsia="en-US"/>
        </w:rPr>
        <w:t>Regime de Tramitação: Comum</w:t>
      </w:r>
    </w:p>
    <w:p w:rsidR="005414A6" w:rsidRP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5414A6">
        <w:rPr>
          <w:rFonts w:asciiTheme="minorHAnsi" w:hAnsiTheme="minorHAnsi" w:cs="Calibri"/>
          <w:color w:val="000000"/>
          <w:sz w:val="22"/>
          <w:szCs w:val="22"/>
          <w:lang w:eastAsia="en-US"/>
        </w:rPr>
        <w:t>Área responsável: Gerência-Geral de Medicamentos e Produtos Biológicos - GGMED</w:t>
      </w:r>
    </w:p>
    <w:p w:rsid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5414A6">
        <w:rPr>
          <w:rFonts w:asciiTheme="minorHAnsi" w:hAnsiTheme="minorHAnsi" w:cs="Calibri"/>
          <w:color w:val="000000"/>
          <w:sz w:val="22"/>
          <w:szCs w:val="22"/>
          <w:lang w:eastAsia="en-US"/>
        </w:rPr>
        <w:t>Relator: Fernando Mendes Garcia Neto</w:t>
      </w:r>
    </w:p>
    <w:p w:rsidR="005414A6" w:rsidRP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</w:p>
    <w:p w:rsid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282526"/>
          <w:sz w:val="22"/>
          <w:szCs w:val="22"/>
          <w:lang w:eastAsia="en-US"/>
        </w:rPr>
      </w:pPr>
      <w:r w:rsidRPr="005414A6">
        <w:rPr>
          <w:rFonts w:asciiTheme="minorHAnsi" w:hAnsiTheme="minorHAnsi" w:cs="Arial"/>
          <w:b/>
          <w:bCs/>
          <w:color w:val="282526"/>
          <w:sz w:val="22"/>
          <w:szCs w:val="22"/>
          <w:lang w:eastAsia="en-US"/>
        </w:rPr>
        <w:t>INSTRUÇÃO NORMATIVA - IN nº ___,</w:t>
      </w:r>
      <w:r>
        <w:rPr>
          <w:rFonts w:asciiTheme="minorHAnsi" w:hAnsiTheme="minorHAnsi" w:cs="Arial"/>
          <w:b/>
          <w:bCs/>
          <w:color w:val="282526"/>
          <w:sz w:val="22"/>
          <w:szCs w:val="22"/>
          <w:lang w:eastAsia="en-US"/>
        </w:rPr>
        <w:t xml:space="preserve"> DE __ DE ____________ DE 201__</w:t>
      </w:r>
    </w:p>
    <w:p w:rsidR="005414A6" w:rsidRP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282526"/>
          <w:sz w:val="22"/>
          <w:szCs w:val="22"/>
          <w:lang w:eastAsia="en-US"/>
        </w:rPr>
      </w:pPr>
    </w:p>
    <w:p w:rsid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  <w:r w:rsidRPr="005414A6">
        <w:rPr>
          <w:rFonts w:asciiTheme="minorHAnsi" w:hAnsiTheme="minorHAnsi" w:cs="Arial"/>
          <w:color w:val="2E2C2D"/>
          <w:sz w:val="22"/>
          <w:szCs w:val="22"/>
          <w:lang w:eastAsia="en-US"/>
        </w:rPr>
        <w:t xml:space="preserve">Dispõe sobre </w:t>
      </w: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os limites de potência para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registro e notificação de medicamentos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dinamizados.</w:t>
      </w:r>
    </w:p>
    <w:p w:rsidR="005414A6" w:rsidRP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p w:rsid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  <w:r w:rsidRPr="005414A6">
        <w:rPr>
          <w:rFonts w:asciiTheme="minorHAnsi" w:hAnsiTheme="minorHAnsi" w:cs="Arial"/>
          <w:bCs/>
          <w:color w:val="000000"/>
          <w:sz w:val="22"/>
          <w:szCs w:val="22"/>
          <w:lang w:eastAsia="en-US"/>
        </w:rPr>
        <w:t>A Diretoria Colegiada da Agência Nacional de Vigilância Sanitária</w:t>
      </w: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, no uso das atribuições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que lhe conferem os </w:t>
      </w:r>
      <w:proofErr w:type="spellStart"/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arts</w:t>
      </w:r>
      <w:proofErr w:type="spellEnd"/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. </w:t>
      </w:r>
      <w:proofErr w:type="gramStart"/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7º, III</w:t>
      </w:r>
      <w:proofErr w:type="gramEnd"/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e IV, 15, III e IV da Lei n.º 9.782, de 26 de janeiro de 1999, o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art. 53, VI e §§ 1º e 3º do Regimento Interno aprovado nos termos do Anexo I da Resolução da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Diretoria Colegiada - RDC nº 61, de 3 de fevereiro de 2016, em reunião realizada em XX de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XXXX de 201X, resolve:</w:t>
      </w:r>
    </w:p>
    <w:p w:rsidR="005414A6" w:rsidRP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p w:rsid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Art.1º Determinar a publicação da "Tabela de Potências para Registro e Notificação de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Medicamentos Dinamizados", na forma do anexo I desta Instrução Normativa.</w:t>
      </w:r>
    </w:p>
    <w:p w:rsidR="005414A6" w:rsidRP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p w:rsid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Art. 2º Para fins exclusivos de aplicação da tabela constante do anexo I desta Instrução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Normativa</w:t>
      </w:r>
      <w:proofErr w:type="gramStart"/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, considera-se</w:t>
      </w:r>
      <w:proofErr w:type="gramEnd"/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a correspondência entre as diluições das dinamizações nas escalas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decimal e centesimal dispostas no anexo II desta Instrução Normativa.</w:t>
      </w:r>
    </w:p>
    <w:p w:rsidR="005414A6" w:rsidRP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p w:rsid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Parágrafo único. A correspondência entre as diluições não significa </w:t>
      </w:r>
      <w:proofErr w:type="spellStart"/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interconversão</w:t>
      </w:r>
      <w:proofErr w:type="spellEnd"/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entre</w:t>
      </w:r>
      <w:r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escalas.</w:t>
      </w:r>
    </w:p>
    <w:p w:rsidR="005414A6" w:rsidRP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p w:rsid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Art. 3º Fica revogada a Instrução Normativa nº 5, de 2007.</w:t>
      </w:r>
    </w:p>
    <w:p w:rsidR="005414A6" w:rsidRP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p w:rsid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Art. 4º Esta Instrução Normativa entra em vigor na data de publicação</w:t>
      </w:r>
    </w:p>
    <w:p w:rsidR="005414A6" w:rsidRPr="005414A6" w:rsidRDefault="005414A6" w:rsidP="005414A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  <w:r w:rsidRPr="005414A6">
        <w:rPr>
          <w:rFonts w:asciiTheme="minorHAnsi" w:hAnsiTheme="minorHAnsi" w:cs="Arial"/>
          <w:color w:val="000000"/>
          <w:sz w:val="22"/>
          <w:szCs w:val="22"/>
          <w:lang w:eastAsia="en-US"/>
        </w:rPr>
        <w:t>JARBAS BARBOSA DA SILVA JÚNIOR</w:t>
      </w:r>
    </w:p>
    <w:p w:rsidR="00F922C5" w:rsidRPr="005414A6" w:rsidRDefault="005414A6" w:rsidP="005414A6">
      <w:pPr>
        <w:jc w:val="both"/>
        <w:rPr>
          <w:rFonts w:asciiTheme="minorHAnsi" w:hAnsiTheme="minorHAnsi" w:cs="Arial"/>
          <w:b/>
          <w:bCs/>
          <w:color w:val="282526"/>
          <w:sz w:val="22"/>
          <w:szCs w:val="22"/>
        </w:rPr>
      </w:pPr>
      <w:r w:rsidRPr="005414A6">
        <w:rPr>
          <w:rFonts w:asciiTheme="minorHAnsi" w:hAnsiTheme="minorHAnsi" w:cs="Calibri"/>
          <w:color w:val="000000"/>
          <w:sz w:val="22"/>
          <w:szCs w:val="22"/>
          <w:lang w:eastAsia="en-US"/>
        </w:rPr>
        <w:t>Diretor-Presidente</w:t>
      </w:r>
    </w:p>
    <w:sectPr w:rsidR="00F922C5" w:rsidRPr="005414A6" w:rsidSect="00A56AA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AD4" w:rsidRDefault="00781AD4" w:rsidP="00AE52E7">
      <w:r>
        <w:separator/>
      </w:r>
    </w:p>
  </w:endnote>
  <w:endnote w:type="continuationSeparator" w:id="1">
    <w:p w:rsidR="00781AD4" w:rsidRDefault="00781AD4" w:rsidP="00AE5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D4" w:rsidRDefault="00A4405D">
    <w:pPr>
      <w:pStyle w:val="Rodap"/>
    </w:pPr>
    <w:r>
      <w:rPr>
        <w:noProof/>
        <w:lang w:eastAsia="pt-BR"/>
      </w:rPr>
      <w:drawing>
        <wp:inline distT="0" distB="0" distL="0" distR="0">
          <wp:extent cx="5400040" cy="400685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-rodape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00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1AD4" w:rsidRPr="00AE52E7" w:rsidRDefault="00781AD4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="00A4405D">
      <w:rPr>
        <w:rFonts w:ascii="Calibri" w:eastAsia="Times New Roman" w:hAnsi="Calibri"/>
        <w:b/>
        <w:bCs/>
        <w:color w:val="000000"/>
        <w:sz w:val="16"/>
        <w:szCs w:val="16"/>
      </w:rPr>
      <w:t>)3897-9779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781AD4" w:rsidRPr="00AE52E7" w:rsidRDefault="00781AD4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br                            </w:t>
    </w:r>
    <w:r w:rsidR="00A4405D"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="00A4405D"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São Paulo/SP - CEP 04550-004</w:t>
    </w:r>
  </w:p>
  <w:p w:rsidR="00781AD4" w:rsidRDefault="00781AD4">
    <w:pPr>
      <w:pStyle w:val="Rodap"/>
    </w:pPr>
  </w:p>
  <w:p w:rsidR="00781AD4" w:rsidRDefault="00781AD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AD4" w:rsidRDefault="00781AD4" w:rsidP="00AE52E7">
      <w:r>
        <w:separator/>
      </w:r>
    </w:p>
  </w:footnote>
  <w:footnote w:type="continuationSeparator" w:id="1">
    <w:p w:rsidR="00781AD4" w:rsidRDefault="00781AD4" w:rsidP="00AE5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D4" w:rsidRDefault="00781AD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8875"/>
          <wp:effectExtent l="0" t="0" r="0" b="317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1AD4" w:rsidRPr="00AE52E7" w:rsidRDefault="00F922C5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n° 1</w:t>
    </w:r>
    <w:r w:rsidR="005414A6">
      <w:rPr>
        <w:rStyle w:val="Forte"/>
        <w:rFonts w:ascii="Calibri" w:hAnsi="Calibri"/>
        <w:color w:val="000000"/>
        <w:sz w:val="16"/>
        <w:szCs w:val="16"/>
      </w:rPr>
      <w:t>14</w:t>
    </w:r>
    <w:r w:rsidR="00781AD4">
      <w:rPr>
        <w:rStyle w:val="Forte"/>
        <w:rFonts w:ascii="Calibri" w:hAnsi="Calibri"/>
        <w:color w:val="000000"/>
        <w:sz w:val="16"/>
        <w:szCs w:val="16"/>
      </w:rPr>
      <w:t xml:space="preserve">.2017 | São Paulo, </w:t>
    </w:r>
    <w:r w:rsidR="007B511A">
      <w:rPr>
        <w:rStyle w:val="Forte"/>
        <w:rFonts w:ascii="Calibri" w:hAnsi="Calibri"/>
        <w:color w:val="000000"/>
        <w:sz w:val="16"/>
        <w:szCs w:val="16"/>
      </w:rPr>
      <w:t>03 de agost</w:t>
    </w:r>
    <w:r>
      <w:rPr>
        <w:rStyle w:val="Forte"/>
        <w:rFonts w:ascii="Calibri" w:hAnsi="Calibri"/>
        <w:color w:val="000000"/>
        <w:sz w:val="16"/>
        <w:szCs w:val="16"/>
      </w:rPr>
      <w:t>o</w:t>
    </w:r>
    <w:r w:rsidR="00781AD4">
      <w:rPr>
        <w:rStyle w:val="Forte"/>
        <w:rFonts w:ascii="Calibri" w:hAnsi="Calibri"/>
        <w:color w:val="000000"/>
        <w:sz w:val="16"/>
        <w:szCs w:val="16"/>
      </w:rPr>
      <w:t xml:space="preserve"> de 2017</w:t>
    </w:r>
    <w:r w:rsidR="00781AD4" w:rsidRPr="00AE52E7">
      <w:rPr>
        <w:noProof/>
        <w:sz w:val="6"/>
        <w:szCs w:val="6"/>
        <w:lang w:eastAsia="pt-BR"/>
      </w:rPr>
      <w:drawing>
        <wp:inline distT="0" distB="0" distL="0" distR="0">
          <wp:extent cx="5400040" cy="17780"/>
          <wp:effectExtent l="0" t="0" r="0" b="127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0CBD"/>
    <w:multiLevelType w:val="multilevel"/>
    <w:tmpl w:val="CBC49E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A31698"/>
    <w:multiLevelType w:val="hybridMultilevel"/>
    <w:tmpl w:val="6A98C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E52E7"/>
    <w:rsid w:val="00027865"/>
    <w:rsid w:val="00042172"/>
    <w:rsid w:val="00043462"/>
    <w:rsid w:val="0005217C"/>
    <w:rsid w:val="000568DA"/>
    <w:rsid w:val="0006059E"/>
    <w:rsid w:val="00060B3B"/>
    <w:rsid w:val="0006443F"/>
    <w:rsid w:val="00081BAE"/>
    <w:rsid w:val="000971F9"/>
    <w:rsid w:val="000A18B4"/>
    <w:rsid w:val="000A408B"/>
    <w:rsid w:val="000A5CE2"/>
    <w:rsid w:val="000A75A2"/>
    <w:rsid w:val="000B134F"/>
    <w:rsid w:val="000B2087"/>
    <w:rsid w:val="000C1B25"/>
    <w:rsid w:val="000C1C63"/>
    <w:rsid w:val="000C5BC7"/>
    <w:rsid w:val="000D588F"/>
    <w:rsid w:val="000F7715"/>
    <w:rsid w:val="000F7CC8"/>
    <w:rsid w:val="00110B21"/>
    <w:rsid w:val="00136263"/>
    <w:rsid w:val="00136A83"/>
    <w:rsid w:val="00146BB2"/>
    <w:rsid w:val="001718CE"/>
    <w:rsid w:val="001778A6"/>
    <w:rsid w:val="00183C28"/>
    <w:rsid w:val="00185E2F"/>
    <w:rsid w:val="001A153E"/>
    <w:rsid w:val="001B4EFA"/>
    <w:rsid w:val="001C1024"/>
    <w:rsid w:val="001F1556"/>
    <w:rsid w:val="0021365C"/>
    <w:rsid w:val="00215D2B"/>
    <w:rsid w:val="002274C0"/>
    <w:rsid w:val="002337BB"/>
    <w:rsid w:val="00235209"/>
    <w:rsid w:val="00236EAF"/>
    <w:rsid w:val="002772CE"/>
    <w:rsid w:val="0028793A"/>
    <w:rsid w:val="002A5B57"/>
    <w:rsid w:val="002F1B7E"/>
    <w:rsid w:val="002F5FD9"/>
    <w:rsid w:val="00301680"/>
    <w:rsid w:val="003355EF"/>
    <w:rsid w:val="00346774"/>
    <w:rsid w:val="00353BC1"/>
    <w:rsid w:val="0036549B"/>
    <w:rsid w:val="003708AD"/>
    <w:rsid w:val="00391D18"/>
    <w:rsid w:val="003A0684"/>
    <w:rsid w:val="003A0F5B"/>
    <w:rsid w:val="003A3060"/>
    <w:rsid w:val="003A7803"/>
    <w:rsid w:val="003C4071"/>
    <w:rsid w:val="003D7A6C"/>
    <w:rsid w:val="003E1BC5"/>
    <w:rsid w:val="003E416B"/>
    <w:rsid w:val="003F1499"/>
    <w:rsid w:val="003F6AB4"/>
    <w:rsid w:val="0040409D"/>
    <w:rsid w:val="00417144"/>
    <w:rsid w:val="00422374"/>
    <w:rsid w:val="00427E66"/>
    <w:rsid w:val="00432E6C"/>
    <w:rsid w:val="00442C79"/>
    <w:rsid w:val="00450CB4"/>
    <w:rsid w:val="00452E22"/>
    <w:rsid w:val="00456A63"/>
    <w:rsid w:val="00462CDD"/>
    <w:rsid w:val="00466834"/>
    <w:rsid w:val="00475C94"/>
    <w:rsid w:val="00477892"/>
    <w:rsid w:val="004859A1"/>
    <w:rsid w:val="004938D7"/>
    <w:rsid w:val="004A1E6B"/>
    <w:rsid w:val="004B29E1"/>
    <w:rsid w:val="004C0652"/>
    <w:rsid w:val="004C4FC3"/>
    <w:rsid w:val="004C5529"/>
    <w:rsid w:val="004C7B40"/>
    <w:rsid w:val="004D6C76"/>
    <w:rsid w:val="004E39FD"/>
    <w:rsid w:val="004F0812"/>
    <w:rsid w:val="0051020D"/>
    <w:rsid w:val="00521C58"/>
    <w:rsid w:val="00523B84"/>
    <w:rsid w:val="00525B88"/>
    <w:rsid w:val="005414A6"/>
    <w:rsid w:val="00544CA0"/>
    <w:rsid w:val="00566F49"/>
    <w:rsid w:val="005878AE"/>
    <w:rsid w:val="005962B2"/>
    <w:rsid w:val="005A156B"/>
    <w:rsid w:val="005A5D86"/>
    <w:rsid w:val="005B18AA"/>
    <w:rsid w:val="005B425B"/>
    <w:rsid w:val="005D2550"/>
    <w:rsid w:val="005D350B"/>
    <w:rsid w:val="00635E72"/>
    <w:rsid w:val="00637DF7"/>
    <w:rsid w:val="00647BF2"/>
    <w:rsid w:val="00666E99"/>
    <w:rsid w:val="00677E37"/>
    <w:rsid w:val="00680306"/>
    <w:rsid w:val="00685C3A"/>
    <w:rsid w:val="006A6499"/>
    <w:rsid w:val="006A7046"/>
    <w:rsid w:val="006B5A70"/>
    <w:rsid w:val="006C541D"/>
    <w:rsid w:val="006C63EB"/>
    <w:rsid w:val="006D15B0"/>
    <w:rsid w:val="006D716B"/>
    <w:rsid w:val="006E07B8"/>
    <w:rsid w:val="006E53FB"/>
    <w:rsid w:val="006F4BEA"/>
    <w:rsid w:val="006F53CF"/>
    <w:rsid w:val="006F790E"/>
    <w:rsid w:val="00704E17"/>
    <w:rsid w:val="00717704"/>
    <w:rsid w:val="00730F5D"/>
    <w:rsid w:val="007414CC"/>
    <w:rsid w:val="00774EF5"/>
    <w:rsid w:val="007775AC"/>
    <w:rsid w:val="00777F35"/>
    <w:rsid w:val="00781AD4"/>
    <w:rsid w:val="00792FEA"/>
    <w:rsid w:val="00797D6B"/>
    <w:rsid w:val="007A253B"/>
    <w:rsid w:val="007A32DC"/>
    <w:rsid w:val="007A50C3"/>
    <w:rsid w:val="007B3E73"/>
    <w:rsid w:val="007B41D1"/>
    <w:rsid w:val="007B511A"/>
    <w:rsid w:val="007B5639"/>
    <w:rsid w:val="007B7A34"/>
    <w:rsid w:val="007C1841"/>
    <w:rsid w:val="007C29C1"/>
    <w:rsid w:val="007D40CD"/>
    <w:rsid w:val="007E43D1"/>
    <w:rsid w:val="007F4090"/>
    <w:rsid w:val="00823F84"/>
    <w:rsid w:val="0084276D"/>
    <w:rsid w:val="00850656"/>
    <w:rsid w:val="008548D9"/>
    <w:rsid w:val="00856B57"/>
    <w:rsid w:val="00857ED4"/>
    <w:rsid w:val="00861AB6"/>
    <w:rsid w:val="00867524"/>
    <w:rsid w:val="00871880"/>
    <w:rsid w:val="00872EAD"/>
    <w:rsid w:val="0087382B"/>
    <w:rsid w:val="00880BEB"/>
    <w:rsid w:val="008849E3"/>
    <w:rsid w:val="00886D6D"/>
    <w:rsid w:val="00893EE0"/>
    <w:rsid w:val="008A5698"/>
    <w:rsid w:val="008B294F"/>
    <w:rsid w:val="008B2E62"/>
    <w:rsid w:val="008C3AEA"/>
    <w:rsid w:val="008C40F8"/>
    <w:rsid w:val="008C712C"/>
    <w:rsid w:val="008D0FE7"/>
    <w:rsid w:val="008E4A4E"/>
    <w:rsid w:val="008E558A"/>
    <w:rsid w:val="009104A2"/>
    <w:rsid w:val="009222B9"/>
    <w:rsid w:val="00925EB5"/>
    <w:rsid w:val="00931E7C"/>
    <w:rsid w:val="00944E72"/>
    <w:rsid w:val="00951745"/>
    <w:rsid w:val="00955D63"/>
    <w:rsid w:val="00961D02"/>
    <w:rsid w:val="00974838"/>
    <w:rsid w:val="0098286A"/>
    <w:rsid w:val="0099304C"/>
    <w:rsid w:val="00995024"/>
    <w:rsid w:val="0099601F"/>
    <w:rsid w:val="009C61A7"/>
    <w:rsid w:val="009D0FA1"/>
    <w:rsid w:val="009F6FB0"/>
    <w:rsid w:val="00A12661"/>
    <w:rsid w:val="00A1285F"/>
    <w:rsid w:val="00A371DD"/>
    <w:rsid w:val="00A4029B"/>
    <w:rsid w:val="00A4405D"/>
    <w:rsid w:val="00A50BC4"/>
    <w:rsid w:val="00A56AA2"/>
    <w:rsid w:val="00A64462"/>
    <w:rsid w:val="00A65789"/>
    <w:rsid w:val="00A65CCA"/>
    <w:rsid w:val="00A90CDA"/>
    <w:rsid w:val="00A95942"/>
    <w:rsid w:val="00AB5FA5"/>
    <w:rsid w:val="00AC3932"/>
    <w:rsid w:val="00AC79CB"/>
    <w:rsid w:val="00AD6772"/>
    <w:rsid w:val="00AE0006"/>
    <w:rsid w:val="00AE1C67"/>
    <w:rsid w:val="00AE52E7"/>
    <w:rsid w:val="00AF15A8"/>
    <w:rsid w:val="00B02148"/>
    <w:rsid w:val="00B02E6A"/>
    <w:rsid w:val="00B05AD8"/>
    <w:rsid w:val="00B21D43"/>
    <w:rsid w:val="00B32D62"/>
    <w:rsid w:val="00B3501B"/>
    <w:rsid w:val="00B50126"/>
    <w:rsid w:val="00B546EC"/>
    <w:rsid w:val="00B62083"/>
    <w:rsid w:val="00B7076A"/>
    <w:rsid w:val="00B76F81"/>
    <w:rsid w:val="00B8240B"/>
    <w:rsid w:val="00B8559D"/>
    <w:rsid w:val="00BA2A83"/>
    <w:rsid w:val="00BA5C1A"/>
    <w:rsid w:val="00BA5F96"/>
    <w:rsid w:val="00BA7C35"/>
    <w:rsid w:val="00BB5867"/>
    <w:rsid w:val="00BC14BD"/>
    <w:rsid w:val="00BD171F"/>
    <w:rsid w:val="00BD4D13"/>
    <w:rsid w:val="00BE21F0"/>
    <w:rsid w:val="00BF7523"/>
    <w:rsid w:val="00C036EA"/>
    <w:rsid w:val="00C052FD"/>
    <w:rsid w:val="00C065EC"/>
    <w:rsid w:val="00C16A5E"/>
    <w:rsid w:val="00C20A1F"/>
    <w:rsid w:val="00C3185F"/>
    <w:rsid w:val="00C34996"/>
    <w:rsid w:val="00C40717"/>
    <w:rsid w:val="00C43E50"/>
    <w:rsid w:val="00C53C7D"/>
    <w:rsid w:val="00C66C55"/>
    <w:rsid w:val="00C67654"/>
    <w:rsid w:val="00C75F04"/>
    <w:rsid w:val="00C872E7"/>
    <w:rsid w:val="00C93CD0"/>
    <w:rsid w:val="00CB2EE7"/>
    <w:rsid w:val="00CC25BE"/>
    <w:rsid w:val="00CC4727"/>
    <w:rsid w:val="00CC785A"/>
    <w:rsid w:val="00CD40BA"/>
    <w:rsid w:val="00CD5038"/>
    <w:rsid w:val="00CE66D3"/>
    <w:rsid w:val="00CE72D4"/>
    <w:rsid w:val="00CF1C95"/>
    <w:rsid w:val="00CF68CD"/>
    <w:rsid w:val="00D151DC"/>
    <w:rsid w:val="00D226BC"/>
    <w:rsid w:val="00D30121"/>
    <w:rsid w:val="00D56F92"/>
    <w:rsid w:val="00D6276F"/>
    <w:rsid w:val="00D75975"/>
    <w:rsid w:val="00D84A1E"/>
    <w:rsid w:val="00DA0B19"/>
    <w:rsid w:val="00DA0C45"/>
    <w:rsid w:val="00DA35D1"/>
    <w:rsid w:val="00DB08C4"/>
    <w:rsid w:val="00DD141B"/>
    <w:rsid w:val="00DE2781"/>
    <w:rsid w:val="00E00D14"/>
    <w:rsid w:val="00E2576B"/>
    <w:rsid w:val="00E2616F"/>
    <w:rsid w:val="00E47A26"/>
    <w:rsid w:val="00E5099F"/>
    <w:rsid w:val="00E52C17"/>
    <w:rsid w:val="00E57633"/>
    <w:rsid w:val="00EA5C1F"/>
    <w:rsid w:val="00EB4965"/>
    <w:rsid w:val="00EC6A5B"/>
    <w:rsid w:val="00ED6073"/>
    <w:rsid w:val="00ED6606"/>
    <w:rsid w:val="00EE135A"/>
    <w:rsid w:val="00EF4DCF"/>
    <w:rsid w:val="00EF7249"/>
    <w:rsid w:val="00F06D6C"/>
    <w:rsid w:val="00F14B16"/>
    <w:rsid w:val="00F2015F"/>
    <w:rsid w:val="00F22882"/>
    <w:rsid w:val="00F424C7"/>
    <w:rsid w:val="00F4587A"/>
    <w:rsid w:val="00F467BC"/>
    <w:rsid w:val="00F4736C"/>
    <w:rsid w:val="00F57DFE"/>
    <w:rsid w:val="00F637F7"/>
    <w:rsid w:val="00F64C98"/>
    <w:rsid w:val="00F71CB9"/>
    <w:rsid w:val="00F910CA"/>
    <w:rsid w:val="00F922C5"/>
    <w:rsid w:val="00F965FD"/>
    <w:rsid w:val="00F97F93"/>
    <w:rsid w:val="00FB0C44"/>
    <w:rsid w:val="00FE5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sus.datasus.gov.br/site/formulario.php?id_aplicacao=3329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9F48-1245-4835-ABD2-33AF2A41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743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2014-10-14T12:46:00Z</cp:lastPrinted>
  <dcterms:created xsi:type="dcterms:W3CDTF">2017-08-04T17:32:00Z</dcterms:created>
  <dcterms:modified xsi:type="dcterms:W3CDTF">2017-08-04T17:37:00Z</dcterms:modified>
</cp:coreProperties>
</file>