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6" w:rsidRPr="00407943" w:rsidRDefault="00C34996" w:rsidP="00C3499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407943">
        <w:rPr>
          <w:rFonts w:asciiTheme="minorHAnsi" w:hAnsiTheme="minorHAnsi"/>
          <w:b/>
          <w:sz w:val="22"/>
          <w:szCs w:val="22"/>
        </w:rPr>
        <w:t xml:space="preserve">Resolução SS 75, de </w:t>
      </w:r>
      <w:proofErr w:type="gramStart"/>
      <w:r w:rsidRPr="00407943">
        <w:rPr>
          <w:rFonts w:asciiTheme="minorHAnsi" w:hAnsiTheme="minorHAnsi"/>
          <w:b/>
          <w:sz w:val="22"/>
          <w:szCs w:val="22"/>
        </w:rPr>
        <w:t>26</w:t>
      </w:r>
      <w:r w:rsidRPr="00407943">
        <w:rPr>
          <w:rFonts w:asciiTheme="minorHAnsi" w:hAnsiTheme="minorHAnsi"/>
          <w:b/>
          <w:sz w:val="22"/>
          <w:szCs w:val="22"/>
        </w:rPr>
        <w:t>/08/</w:t>
      </w:r>
      <w:r w:rsidRPr="00407943">
        <w:rPr>
          <w:rFonts w:asciiTheme="minorHAnsi" w:hAnsiTheme="minorHAnsi"/>
          <w:b/>
          <w:sz w:val="22"/>
          <w:szCs w:val="22"/>
        </w:rPr>
        <w:t>2016</w:t>
      </w:r>
      <w:proofErr w:type="gramEnd"/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 w:rsidRPr="00407943">
        <w:rPr>
          <w:rFonts w:asciiTheme="minorHAnsi" w:hAnsiTheme="minorHAnsi"/>
          <w:b/>
          <w:sz w:val="22"/>
          <w:szCs w:val="22"/>
        </w:rPr>
        <w:t>DOE 27/08/2016</w:t>
      </w:r>
    </w:p>
    <w:bookmarkEnd w:id="0"/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Dispõe sobre a proibição de realização de licitações para aquisição de medicamentos prevendo agrupamento de produtos diferentes em itens únicos, e dá providências </w:t>
      </w:r>
      <w:proofErr w:type="gramStart"/>
      <w:r w:rsidRPr="00407943">
        <w:rPr>
          <w:rFonts w:asciiTheme="minorHAnsi" w:hAnsiTheme="minorHAnsi"/>
          <w:sz w:val="22"/>
          <w:szCs w:val="22"/>
        </w:rPr>
        <w:t>correlatas</w:t>
      </w:r>
      <w:proofErr w:type="gramEnd"/>
      <w:r w:rsidRPr="00407943">
        <w:rPr>
          <w:rFonts w:asciiTheme="minorHAnsi" w:hAnsiTheme="minorHAnsi"/>
          <w:sz w:val="22"/>
          <w:szCs w:val="22"/>
        </w:rPr>
        <w:t xml:space="preserve">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O Secretário da Saúde,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07943">
        <w:rPr>
          <w:rFonts w:asciiTheme="minorHAnsi" w:hAnsiTheme="minorHAnsi"/>
          <w:sz w:val="22"/>
          <w:szCs w:val="22"/>
        </w:rPr>
        <w:t>considerando</w:t>
      </w:r>
      <w:proofErr w:type="gramEnd"/>
      <w:r w:rsidRPr="00407943">
        <w:rPr>
          <w:rFonts w:asciiTheme="minorHAnsi" w:hAnsiTheme="minorHAnsi"/>
          <w:sz w:val="22"/>
          <w:szCs w:val="22"/>
        </w:rPr>
        <w:t xml:space="preserve">: - que as aquisições efetuadas pela Administração devem ser pautadas pela garantia dos princípios constitucionais da isonomia e da seleção da proposta mais vantajosa, assegurando a ampliação da competitividade;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- que, em licitações para compra de bens de natureza divisível, a escolha pelo critério de menor preço global ou por lotes só se justifica quando a opção por itens prejudicar o conjunto licitado e/ou se mostrar economicamente inviável, Resolve: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Artigo 1º - Fica vedada a realização de licitações para aquisição de medicamentos com agrupamento de medicamentos diversos em itens únicos ou lotes.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Artigo 2º - Excetuam-se da vedação prevista no artigo 1º desta Resolução as seguintes aquisições: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I – de produtos com idêntico princípio ativo, em diferentes concentrações, indispensáveis à complementação de doses para a eficácia do tratamento, especificamente: Ciclosporina, </w:t>
      </w:r>
      <w:proofErr w:type="spellStart"/>
      <w:r w:rsidRPr="00407943">
        <w:rPr>
          <w:rFonts w:asciiTheme="minorHAnsi" w:hAnsiTheme="minorHAnsi"/>
          <w:sz w:val="22"/>
          <w:szCs w:val="22"/>
        </w:rPr>
        <w:t>Pramipexol</w:t>
      </w:r>
      <w:proofErr w:type="spellEnd"/>
      <w:r w:rsidRPr="00407943">
        <w:rPr>
          <w:rFonts w:asciiTheme="minorHAnsi" w:hAnsiTheme="minorHAnsi"/>
          <w:sz w:val="22"/>
          <w:szCs w:val="22"/>
        </w:rPr>
        <w:t xml:space="preserve">, Imunoglobulina Humana;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II – de medicamentos para atender determinações judiciais, observadas as disposições da Câmara de Regulação do Mercado de Medicamentos – CMED;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III – para atendimento de solicitações administrativas de medicamentos não inclusos no rol de cobertura do SUS, observado o disposto na Resolução SS – 54, de 11-7-2012.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07943">
        <w:rPr>
          <w:rFonts w:asciiTheme="minorHAnsi" w:hAnsiTheme="minorHAnsi"/>
          <w:sz w:val="22"/>
          <w:szCs w:val="22"/>
        </w:rPr>
        <w:t xml:space="preserve">Parágrafo 1º – Nos casos previstos neste artigo a escolha pelo critério de menor preço global ou por lotes somente será admitida excepcionalmente, mediante justificativa técnica, referendada pelo Dirigente da respectiva Unidade promotora da aquisição, que demonstre que a opção por itens acarretaria prejuízo ao conjunto de medicamentos a serem adquiridos, e/ou se mostraria antieconômica e inviável. </w:t>
      </w:r>
    </w:p>
    <w:p w:rsidR="00407943" w:rsidRPr="00407943" w:rsidRDefault="00407943" w:rsidP="00C3499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7943" w:rsidRDefault="00407943" w:rsidP="00C34996">
      <w:pPr>
        <w:autoSpaceDE w:val="0"/>
        <w:autoSpaceDN w:val="0"/>
        <w:jc w:val="both"/>
      </w:pPr>
      <w:r w:rsidRPr="00407943">
        <w:rPr>
          <w:rFonts w:asciiTheme="minorHAnsi" w:hAnsiTheme="minorHAnsi"/>
          <w:sz w:val="22"/>
          <w:szCs w:val="22"/>
        </w:rPr>
        <w:t>Parágrafo 2º – O Dirigente da Unidade promotora da aquisição, em qualquer das hipóteses previstas nos incisos deste artigo, deverá certificar-se de que o agrupamento</w:t>
      </w:r>
      <w:r>
        <w:t xml:space="preserve"> de produtos assegure a formação de lotes compostos por produtos com características afins, dentro de um mesmo segmento de mercado. </w:t>
      </w:r>
    </w:p>
    <w:p w:rsidR="00407943" w:rsidRDefault="00407943" w:rsidP="00C34996">
      <w:pPr>
        <w:autoSpaceDE w:val="0"/>
        <w:autoSpaceDN w:val="0"/>
        <w:jc w:val="both"/>
      </w:pPr>
    </w:p>
    <w:p w:rsidR="001B4EFA" w:rsidRDefault="00407943" w:rsidP="00C3499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t>Artigo 3º - Esta Resolução entra em vigor na data de sua publicação, revogadas as disposições em contrário, em especial a Resolução SS-28, de 30-3-2004.</w:t>
      </w:r>
    </w:p>
    <w:sectPr w:rsidR="001B4EFA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1" w:rsidRDefault="004859A1" w:rsidP="00AE52E7">
      <w:r>
        <w:separator/>
      </w:r>
    </w:p>
  </w:endnote>
  <w:endnote w:type="continuationSeparator" w:id="0">
    <w:p w:rsidR="004859A1" w:rsidRDefault="004859A1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Rodap"/>
    </w:pPr>
    <w:r>
      <w:rPr>
        <w:noProof/>
        <w:lang w:eastAsia="pt-BR"/>
      </w:rPr>
      <w:drawing>
        <wp:inline distT="0" distB="0" distL="0" distR="0" wp14:anchorId="63685DFD" wp14:editId="35EA8FAC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4859A1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859A1" w:rsidRPr="00AE52E7" w:rsidRDefault="004859A1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859A1" w:rsidRDefault="004859A1">
    <w:pPr>
      <w:pStyle w:val="Rodap"/>
    </w:pPr>
  </w:p>
  <w:p w:rsidR="004859A1" w:rsidRDefault="00485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1" w:rsidRDefault="004859A1" w:rsidP="00AE52E7">
      <w:r>
        <w:separator/>
      </w:r>
    </w:p>
  </w:footnote>
  <w:footnote w:type="continuationSeparator" w:id="0">
    <w:p w:rsidR="004859A1" w:rsidRDefault="004859A1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Cabealho"/>
    </w:pPr>
    <w:r>
      <w:rPr>
        <w:noProof/>
        <w:lang w:eastAsia="pt-BR"/>
      </w:rPr>
      <w:drawing>
        <wp:inline distT="0" distB="0" distL="0" distR="0" wp14:anchorId="74D2D9C0" wp14:editId="57F87E0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AB5FA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7D40CD">
      <w:rPr>
        <w:rStyle w:val="Forte"/>
        <w:rFonts w:ascii="Calibri" w:hAnsi="Calibri"/>
        <w:color w:val="000000"/>
        <w:sz w:val="16"/>
        <w:szCs w:val="16"/>
      </w:rPr>
      <w:t>15</w:t>
    </w:r>
    <w:r w:rsidR="00407943">
      <w:rPr>
        <w:rStyle w:val="Forte"/>
        <w:rFonts w:ascii="Calibri" w:hAnsi="Calibri"/>
        <w:color w:val="000000"/>
        <w:sz w:val="16"/>
        <w:szCs w:val="16"/>
      </w:rPr>
      <w:t>8</w:t>
    </w:r>
    <w:r w:rsidR="00BA5C1A">
      <w:rPr>
        <w:rStyle w:val="Forte"/>
        <w:rFonts w:ascii="Calibri" w:hAnsi="Calibri"/>
        <w:color w:val="000000"/>
        <w:sz w:val="16"/>
        <w:szCs w:val="16"/>
      </w:rPr>
      <w:t xml:space="preserve">.2016 | São Paulo, </w:t>
    </w:r>
    <w:r w:rsidR="007D40CD">
      <w:rPr>
        <w:rStyle w:val="Forte"/>
        <w:rFonts w:ascii="Calibri" w:hAnsi="Calibri"/>
        <w:color w:val="000000"/>
        <w:sz w:val="16"/>
        <w:szCs w:val="16"/>
      </w:rPr>
      <w:t>2</w:t>
    </w:r>
    <w:r w:rsidR="001B4EFA">
      <w:rPr>
        <w:rStyle w:val="Forte"/>
        <w:rFonts w:ascii="Calibri" w:hAnsi="Calibri"/>
        <w:color w:val="000000"/>
        <w:sz w:val="16"/>
        <w:szCs w:val="16"/>
      </w:rPr>
      <w:t>9</w:t>
    </w:r>
    <w:r w:rsidR="004859A1">
      <w:rPr>
        <w:rStyle w:val="Forte"/>
        <w:rFonts w:ascii="Calibri" w:hAnsi="Calibri"/>
        <w:color w:val="000000"/>
        <w:sz w:val="16"/>
        <w:szCs w:val="16"/>
      </w:rPr>
      <w:t xml:space="preserve"> de Agosto de 2016</w:t>
    </w:r>
    <w:r w:rsidR="004859A1" w:rsidRPr="00AE52E7">
      <w:rPr>
        <w:noProof/>
        <w:sz w:val="6"/>
        <w:szCs w:val="6"/>
        <w:lang w:eastAsia="pt-BR"/>
      </w:rPr>
      <w:drawing>
        <wp:inline distT="0" distB="0" distL="0" distR="0" wp14:anchorId="7307C64E" wp14:editId="0C4F9088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3462"/>
    <w:rsid w:val="000B134F"/>
    <w:rsid w:val="001B4EFA"/>
    <w:rsid w:val="0021365C"/>
    <w:rsid w:val="003A0684"/>
    <w:rsid w:val="003E1BC5"/>
    <w:rsid w:val="003F1499"/>
    <w:rsid w:val="0040409D"/>
    <w:rsid w:val="00407943"/>
    <w:rsid w:val="00417144"/>
    <w:rsid w:val="00475C94"/>
    <w:rsid w:val="004859A1"/>
    <w:rsid w:val="004E39FD"/>
    <w:rsid w:val="00566F49"/>
    <w:rsid w:val="00677E37"/>
    <w:rsid w:val="006A7046"/>
    <w:rsid w:val="006D15B0"/>
    <w:rsid w:val="006F53CF"/>
    <w:rsid w:val="007B7A34"/>
    <w:rsid w:val="007D40CD"/>
    <w:rsid w:val="007E43D1"/>
    <w:rsid w:val="008A5698"/>
    <w:rsid w:val="008C712C"/>
    <w:rsid w:val="00A371DD"/>
    <w:rsid w:val="00AB5FA5"/>
    <w:rsid w:val="00AE0006"/>
    <w:rsid w:val="00AE52E7"/>
    <w:rsid w:val="00B21D43"/>
    <w:rsid w:val="00B32D62"/>
    <w:rsid w:val="00B7076A"/>
    <w:rsid w:val="00BA5C1A"/>
    <w:rsid w:val="00BD171F"/>
    <w:rsid w:val="00C34996"/>
    <w:rsid w:val="00CE72D4"/>
    <w:rsid w:val="00CF68CD"/>
    <w:rsid w:val="00E00D14"/>
    <w:rsid w:val="00E410EA"/>
    <w:rsid w:val="00F6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2016-08-30T12:59:00Z</dcterms:created>
  <dcterms:modified xsi:type="dcterms:W3CDTF">2016-08-30T13:03:00Z</dcterms:modified>
</cp:coreProperties>
</file>